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69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3"/>
        <w:gridCol w:w="571"/>
      </w:tblGrid>
      <w:tr w:rsidR="007B19C4" w:rsidTr="00C142A1">
        <w:trPr>
          <w:trHeight w:val="41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B19C4" w:rsidRDefault="00A242A8">
            <w:pPr>
              <w:rPr>
                <w:b/>
                <w:sz w:val="28"/>
                <w:szCs w:val="28"/>
              </w:rPr>
            </w:pPr>
            <w:r w:rsidRPr="00A242A8">
              <w:rPr>
                <w:b/>
                <w:sz w:val="28"/>
                <w:szCs w:val="28"/>
              </w:rPr>
              <w:object w:dxaOrig="8926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631.5pt" o:ole="">
                  <v:imagedata r:id="rId5" o:title=""/>
                </v:shape>
                <o:OLEObject Type="Embed" ProgID="AcroExch.Document.11" ShapeID="_x0000_i1025" DrawAspect="Content" ObjectID="_1652262732" r:id="rId6"/>
              </w:object>
            </w:r>
          </w:p>
          <w:p w:rsidR="007B19C4" w:rsidRDefault="007B19C4">
            <w:pPr>
              <w:rPr>
                <w:b/>
                <w:sz w:val="28"/>
                <w:szCs w:val="28"/>
              </w:rPr>
            </w:pPr>
          </w:p>
          <w:p w:rsidR="007B19C4" w:rsidRDefault="007B19C4">
            <w:pPr>
              <w:rPr>
                <w:b/>
                <w:sz w:val="28"/>
                <w:szCs w:val="28"/>
              </w:rPr>
            </w:pPr>
          </w:p>
          <w:p w:rsidR="007B19C4" w:rsidRDefault="00A242A8" w:rsidP="00A242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1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7B19C4" w:rsidRDefault="007B19C4">
            <w:pPr>
              <w:jc w:val="right"/>
              <w:rPr>
                <w:b/>
                <w:sz w:val="28"/>
                <w:szCs w:val="28"/>
              </w:rPr>
            </w:pPr>
          </w:p>
          <w:p w:rsidR="007B19C4" w:rsidRDefault="00A2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B19C4" w:rsidRDefault="00A2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19C4" w:rsidRDefault="007B19C4" w:rsidP="007B19C4">
      <w:pPr>
        <w:shd w:val="clear" w:color="auto" w:fill="FFFFFF"/>
        <w:autoSpaceDE w:val="0"/>
        <w:rPr>
          <w:sz w:val="28"/>
          <w:szCs w:val="28"/>
        </w:rPr>
      </w:pPr>
    </w:p>
    <w:p w:rsidR="007B19C4" w:rsidRDefault="007B19C4" w:rsidP="00A242A8">
      <w:pPr>
        <w:shd w:val="clear" w:color="auto" w:fill="FFFFFF"/>
        <w:autoSpaceDE w:val="0"/>
        <w:rPr>
          <w:sz w:val="28"/>
          <w:szCs w:val="28"/>
        </w:rPr>
      </w:pPr>
    </w:p>
    <w:p w:rsidR="00A242A8" w:rsidRPr="00A242A8" w:rsidRDefault="00A242A8" w:rsidP="00A242A8">
      <w:pPr>
        <w:shd w:val="clear" w:color="auto" w:fill="FFFFFF"/>
        <w:autoSpaceDE w:val="0"/>
        <w:rPr>
          <w:b/>
          <w:sz w:val="36"/>
          <w:szCs w:val="36"/>
        </w:rPr>
      </w:pPr>
    </w:p>
    <w:p w:rsidR="007B19C4" w:rsidRDefault="007B19C4" w:rsidP="007B19C4">
      <w:pPr>
        <w:pStyle w:val="Heading1"/>
        <w:tabs>
          <w:tab w:val="left" w:pos="3828"/>
        </w:tabs>
        <w:ind w:left="3827" w:firstLine="0"/>
        <w:jc w:val="right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Heading1"/>
        <w:numPr>
          <w:ilvl w:val="0"/>
          <w:numId w:val="1"/>
        </w:numPr>
        <w:tabs>
          <w:tab w:val="left" w:pos="3828"/>
        </w:tabs>
        <w:ind w:hanging="213"/>
        <w:jc w:val="both"/>
        <w:rPr>
          <w:b w:val="0"/>
          <w:bCs w:val="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Общие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>.</w:t>
      </w:r>
    </w:p>
    <w:p w:rsidR="007B19C4" w:rsidRDefault="007B19C4" w:rsidP="009F7EC0">
      <w:pPr>
        <w:pStyle w:val="Heading1"/>
        <w:tabs>
          <w:tab w:val="left" w:pos="3828"/>
        </w:tabs>
        <w:ind w:left="3827" w:firstLine="0"/>
        <w:jc w:val="both"/>
        <w:rPr>
          <w:b w:val="0"/>
          <w:bCs w:val="0"/>
          <w:sz w:val="28"/>
          <w:szCs w:val="28"/>
        </w:rPr>
      </w:pPr>
    </w:p>
    <w:p w:rsidR="007B19C4" w:rsidRDefault="007B19C4" w:rsidP="009F7EC0">
      <w:pPr>
        <w:pStyle w:val="a4"/>
        <w:widowControl w:val="0"/>
        <w:ind w:left="0" w:right="15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внутреннего трудового распорядка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 разработаны для муниципального бюджетного дошкольного образовательного учреждения Родионово-Несветайского района детского сада №1 «Тополёк», в соответствии с Конституцией РФ, Трудовым кодексом РФ (далее – ТК), Законом РФ </w:t>
      </w:r>
      <w:r>
        <w:rPr>
          <w:spacing w:val="-5"/>
          <w:sz w:val="28"/>
          <w:szCs w:val="28"/>
        </w:rPr>
        <w:t xml:space="preserve">«Об </w:t>
      </w:r>
      <w:r>
        <w:rPr>
          <w:sz w:val="28"/>
          <w:szCs w:val="28"/>
        </w:rPr>
        <w:t>образовании»,  Уставом,   Коллективным  договором,  другими федеральными законами и иными нормативно-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правовыми актами, содержащими нормы трудового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права.</w:t>
      </w:r>
    </w:p>
    <w:p w:rsidR="007B19C4" w:rsidRDefault="007B19C4" w:rsidP="009F7EC0">
      <w:pPr>
        <w:pStyle w:val="a4"/>
        <w:widowControl w:val="0"/>
        <w:tabs>
          <w:tab w:val="left" w:pos="524"/>
        </w:tabs>
        <w:ind w:left="0" w:right="214"/>
        <w:jc w:val="both"/>
        <w:rPr>
          <w:sz w:val="28"/>
          <w:szCs w:val="28"/>
        </w:rPr>
      </w:pPr>
      <w:r>
        <w:rPr>
          <w:sz w:val="28"/>
          <w:szCs w:val="28"/>
        </w:rPr>
        <w:t>1.2. Правила - локальный нормативный акт, регламентирующий в соответствии с ТК РФ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работодателя.</w:t>
      </w:r>
    </w:p>
    <w:p w:rsidR="007B19C4" w:rsidRDefault="007B19C4" w:rsidP="009F7EC0">
      <w:pPr>
        <w:pStyle w:val="a4"/>
        <w:widowControl w:val="0"/>
        <w:tabs>
          <w:tab w:val="left" w:pos="708"/>
          <w:tab w:val="left" w:pos="1819"/>
          <w:tab w:val="left" w:pos="2731"/>
          <w:tab w:val="left" w:pos="3619"/>
          <w:tab w:val="left" w:pos="5437"/>
          <w:tab w:val="left" w:pos="6935"/>
          <w:tab w:val="left" w:pos="8111"/>
        </w:tabs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>1.3. Правила  имеют</w:t>
      </w:r>
      <w:r>
        <w:rPr>
          <w:sz w:val="28"/>
          <w:szCs w:val="28"/>
        </w:rPr>
        <w:tab/>
        <w:t>целью способствовать укреплению</w:t>
      </w:r>
      <w:r>
        <w:rPr>
          <w:sz w:val="28"/>
          <w:szCs w:val="28"/>
        </w:rPr>
        <w:tab/>
        <w:t>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 w:rsidR="007B19C4" w:rsidRPr="009F7EC0" w:rsidRDefault="007B19C4" w:rsidP="009F7EC0">
      <w:pPr>
        <w:pStyle w:val="a4"/>
        <w:widowControl w:val="0"/>
        <w:numPr>
          <w:ilvl w:val="1"/>
          <w:numId w:val="26"/>
        </w:numPr>
        <w:tabs>
          <w:tab w:val="left" w:pos="524"/>
        </w:tabs>
        <w:jc w:val="both"/>
        <w:rPr>
          <w:sz w:val="28"/>
          <w:szCs w:val="28"/>
        </w:rPr>
      </w:pPr>
      <w:r w:rsidRPr="009F7EC0">
        <w:rPr>
          <w:sz w:val="28"/>
          <w:szCs w:val="28"/>
        </w:rPr>
        <w:t xml:space="preserve"> В настоящих Правилах используются следующие основные</w:t>
      </w:r>
      <w:r w:rsidRPr="009F7EC0">
        <w:rPr>
          <w:spacing w:val="-34"/>
          <w:sz w:val="28"/>
          <w:szCs w:val="28"/>
        </w:rPr>
        <w:t xml:space="preserve"> </w:t>
      </w:r>
      <w:r w:rsidRPr="009F7EC0">
        <w:rPr>
          <w:sz w:val="28"/>
          <w:szCs w:val="28"/>
        </w:rPr>
        <w:t>понятия: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29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труда - обязательное для всех работников подчинение правилам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tabs>
          <w:tab w:val="left" w:pos="142"/>
          <w:tab w:val="left" w:pos="1725"/>
          <w:tab w:val="left" w:pos="2187"/>
          <w:tab w:val="left" w:pos="2681"/>
          <w:tab w:val="left" w:pos="4083"/>
          <w:tab w:val="left" w:pos="4203"/>
          <w:tab w:val="left" w:pos="4551"/>
          <w:tab w:val="left" w:pos="6127"/>
          <w:tab w:val="left" w:pos="6593"/>
          <w:tab w:val="left" w:pos="7835"/>
          <w:tab w:val="left" w:pos="8119"/>
          <w:tab w:val="left" w:pos="8417"/>
        </w:tabs>
        <w:ind w:left="104" w:right="116"/>
        <w:jc w:val="both"/>
        <w:rPr>
          <w:sz w:val="28"/>
          <w:szCs w:val="28"/>
        </w:rPr>
      </w:pPr>
      <w:r>
        <w:rPr>
          <w:sz w:val="28"/>
          <w:szCs w:val="28"/>
        </w:rPr>
        <w:t>- МБДОУ детский сад №1 «Тополёк» - образовательное учреждение, действующее на основании Порядка организации</w:t>
      </w:r>
      <w:r>
        <w:rPr>
          <w:sz w:val="28"/>
          <w:szCs w:val="28"/>
        </w:rPr>
        <w:tab/>
        <w:t>и  осуществления</w:t>
      </w:r>
      <w:r>
        <w:rPr>
          <w:sz w:val="28"/>
          <w:szCs w:val="28"/>
        </w:rPr>
        <w:tab/>
        <w:t xml:space="preserve"> образовательной  </w:t>
      </w:r>
      <w:r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ab/>
        <w:t>по основным общеобразовательным  программам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образовательным  программам</w:t>
      </w:r>
      <w:r>
        <w:rPr>
          <w:sz w:val="28"/>
          <w:szCs w:val="28"/>
        </w:rPr>
        <w:tab/>
        <w:t xml:space="preserve"> дошкольного образования (далее - образовательное учреждение,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учреждение);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педагогический работник - работник, занимающий должность, предусмотренную разделом «Должности педагогических работников» квалификационных</w:t>
      </w:r>
      <w:r w:rsidRPr="009F7EC0">
        <w:rPr>
          <w:spacing w:val="-37"/>
          <w:sz w:val="28"/>
          <w:szCs w:val="28"/>
        </w:rPr>
        <w:t xml:space="preserve"> </w:t>
      </w:r>
      <w:r w:rsidRPr="009F7EC0">
        <w:rPr>
          <w:sz w:val="28"/>
          <w:szCs w:val="28"/>
        </w:rPr>
        <w:t>характеристик должностей работников</w:t>
      </w:r>
      <w:r w:rsidRPr="009F7EC0">
        <w:rPr>
          <w:spacing w:val="-12"/>
          <w:sz w:val="28"/>
          <w:szCs w:val="28"/>
        </w:rPr>
        <w:t xml:space="preserve"> </w:t>
      </w:r>
      <w:r w:rsidRPr="009F7EC0">
        <w:rPr>
          <w:sz w:val="28"/>
          <w:szCs w:val="28"/>
        </w:rPr>
        <w:t>образования;</w:t>
      </w:r>
    </w:p>
    <w:p w:rsidR="007B19C4" w:rsidRP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представитель работодателя - руководитель организации или уполномоченные им лица в соответствии с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</w:t>
      </w:r>
      <w:r w:rsidRPr="009F7EC0">
        <w:rPr>
          <w:sz w:val="28"/>
          <w:szCs w:val="28"/>
        </w:rPr>
        <w:tab/>
        <w:t>самоуправления, Уставом</w:t>
      </w:r>
      <w:r w:rsidRPr="009F7EC0">
        <w:rPr>
          <w:sz w:val="28"/>
          <w:szCs w:val="28"/>
        </w:rPr>
        <w:tab/>
        <w:t>и локальными</w:t>
      </w:r>
      <w:r w:rsidRPr="009F7EC0">
        <w:rPr>
          <w:sz w:val="28"/>
          <w:szCs w:val="28"/>
        </w:rPr>
        <w:tab/>
        <w:t xml:space="preserve"> нормативными </w:t>
      </w:r>
      <w:r w:rsidRPr="009F7EC0">
        <w:rPr>
          <w:spacing w:val="-1"/>
          <w:sz w:val="28"/>
          <w:szCs w:val="28"/>
        </w:rPr>
        <w:t xml:space="preserve">актами </w:t>
      </w:r>
      <w:r w:rsidRPr="009F7EC0">
        <w:rPr>
          <w:sz w:val="28"/>
          <w:szCs w:val="28"/>
        </w:rPr>
        <w:t xml:space="preserve"> образовательного</w:t>
      </w:r>
      <w:r w:rsidRPr="009F7EC0">
        <w:rPr>
          <w:spacing w:val="-19"/>
          <w:sz w:val="28"/>
          <w:szCs w:val="28"/>
        </w:rPr>
        <w:t xml:space="preserve"> </w:t>
      </w:r>
      <w:r w:rsidRPr="009F7EC0">
        <w:rPr>
          <w:sz w:val="28"/>
          <w:szCs w:val="28"/>
        </w:rPr>
        <w:t>учреждения;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выборный орган первичной профсоюзной организации - представитель работников образовательного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наделенный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порядке полномочиями представлять интересы работников учреждения в социальном партнерстве;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работник - физическое лицо, вступившее в трудовые отношения с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 учреждением;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юридическое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(образовательное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учреждение),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вступившее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трудовые отношения 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работником.</w:t>
      </w:r>
    </w:p>
    <w:p w:rsidR="007B19C4" w:rsidRDefault="007B19C4" w:rsidP="009F7EC0">
      <w:pPr>
        <w:pStyle w:val="a4"/>
        <w:widowControl w:val="0"/>
        <w:tabs>
          <w:tab w:val="left" w:pos="524"/>
        </w:tabs>
        <w:ind w:left="0" w:right="1"/>
        <w:jc w:val="both"/>
        <w:rPr>
          <w:sz w:val="28"/>
          <w:szCs w:val="28"/>
        </w:rPr>
      </w:pPr>
      <w:r>
        <w:rPr>
          <w:sz w:val="28"/>
          <w:szCs w:val="28"/>
        </w:rPr>
        <w:t>1.5. 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утверждаются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работодателем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выборного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первичной профсоюзной организации в порядке, установленном ст. 372 ТК РФ для принятия локальных нормативных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актов.</w:t>
      </w:r>
    </w:p>
    <w:p w:rsidR="007B19C4" w:rsidRDefault="009F7EC0" w:rsidP="009F7EC0">
      <w:pPr>
        <w:pStyle w:val="af2"/>
        <w:widowControl w:val="0"/>
        <w:spacing w:after="0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B19C4">
        <w:rPr>
          <w:sz w:val="28"/>
          <w:szCs w:val="28"/>
        </w:rPr>
        <w:t>Правила внутреннего трудового распорядка являются приложением к</w:t>
      </w:r>
      <w:r w:rsidR="007B19C4">
        <w:rPr>
          <w:spacing w:val="-36"/>
          <w:sz w:val="28"/>
          <w:szCs w:val="28"/>
        </w:rPr>
        <w:t xml:space="preserve"> </w:t>
      </w:r>
      <w:r w:rsidR="007B19C4">
        <w:rPr>
          <w:sz w:val="28"/>
          <w:szCs w:val="28"/>
        </w:rPr>
        <w:t>коллективному договору (ст. 190 ТК</w:t>
      </w:r>
      <w:r w:rsidR="007B19C4">
        <w:rPr>
          <w:spacing w:val="-15"/>
          <w:sz w:val="28"/>
          <w:szCs w:val="28"/>
        </w:rPr>
        <w:t xml:space="preserve"> </w:t>
      </w:r>
      <w:r w:rsidR="007B19C4">
        <w:rPr>
          <w:sz w:val="28"/>
          <w:szCs w:val="28"/>
        </w:rPr>
        <w:t>РФ).</w:t>
      </w:r>
    </w:p>
    <w:p w:rsidR="007B19C4" w:rsidRDefault="007B19C4" w:rsidP="009F7EC0">
      <w:pPr>
        <w:pStyle w:val="af2"/>
        <w:widowControl w:val="0"/>
        <w:spacing w:after="0"/>
        <w:ind w:left="720" w:right="107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0"/>
          <w:numId w:val="1"/>
        </w:numPr>
        <w:tabs>
          <w:tab w:val="left" w:pos="0"/>
        </w:tabs>
        <w:spacing w:before="40"/>
        <w:ind w:left="0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приёма, перевода и увольнения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работников</w:t>
      </w:r>
    </w:p>
    <w:p w:rsidR="007B19C4" w:rsidRDefault="007B19C4" w:rsidP="009F7EC0">
      <w:pPr>
        <w:pStyle w:val="Heading1"/>
        <w:tabs>
          <w:tab w:val="left" w:pos="0"/>
        </w:tabs>
        <w:spacing w:before="40"/>
        <w:ind w:left="0" w:firstLine="0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a4"/>
        <w:widowControl w:val="0"/>
        <w:tabs>
          <w:tab w:val="left" w:pos="524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II.1. Порядок приёма на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работу:</w:t>
      </w:r>
    </w:p>
    <w:p w:rsidR="007B19C4" w:rsidRDefault="007B19C4" w:rsidP="009F7EC0">
      <w:pPr>
        <w:tabs>
          <w:tab w:val="left" w:pos="824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II.1.1. Работники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реализуют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труд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 работе в данном образовательном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учреждении.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>II.1.2.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Трудовой договор заключается, как правило, на неопределенный срок. Трудовой договор, заключенный на неопределенный срок, а также срочный трудовой договор до истечения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расторгнуты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лишь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случаях, предусмотренных статьями 81 и 83 ТК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219"/>
        <w:jc w:val="both"/>
        <w:rPr>
          <w:sz w:val="28"/>
          <w:szCs w:val="28"/>
        </w:rPr>
      </w:pPr>
      <w:r>
        <w:rPr>
          <w:sz w:val="28"/>
          <w:szCs w:val="28"/>
        </w:rPr>
        <w:t>II.1.3. Срочный трудовой договор (ст.59 ТК РФ) заключается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три дня до увольнения.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потребовала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расторжения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срочного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договора, а работник продолжает работу после истечения срока трудового договора, трудовой договор считается заключенным на неопределенный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срок.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II.1.4. Заключение срочного трудового договора допускается, когда трудовые отношения не могут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неопределенный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предстоящей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или условий ее выполнения по основаниям, предусмотренным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59 ТК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II.1. 5. В случаях,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ни одна из сторон не потребовала расторжения срочного трудового договора, а работник продолжает работу</w:t>
      </w:r>
      <w:r>
        <w:rPr>
          <w:spacing w:val="-43"/>
          <w:sz w:val="28"/>
          <w:szCs w:val="28"/>
        </w:rPr>
        <w:t xml:space="preserve"> </w:t>
      </w:r>
      <w:r>
        <w:rPr>
          <w:sz w:val="28"/>
          <w:szCs w:val="28"/>
        </w:rPr>
        <w:t>после истечения срока трудового договора, трудовой договор считается заключенным на неопределенный срок.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1"/>
        <w:jc w:val="both"/>
        <w:rPr>
          <w:sz w:val="28"/>
          <w:szCs w:val="28"/>
        </w:rPr>
      </w:pPr>
      <w:r>
        <w:rPr>
          <w:sz w:val="28"/>
          <w:szCs w:val="28"/>
        </w:rPr>
        <w:t>II.1.6. При заключении трудового договора в нем по соглашению сторон может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быть предусмотрено условие об испытании работника в целях проверки его соответствия поручаемой работе (ст. 70 ТК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II.1.7. Испытание при приеме на работу не устанавливается</w:t>
      </w:r>
      <w:r>
        <w:rPr>
          <w:spacing w:val="-38"/>
          <w:sz w:val="28"/>
          <w:szCs w:val="28"/>
        </w:rPr>
        <w:t xml:space="preserve">     </w:t>
      </w:r>
      <w:r>
        <w:rPr>
          <w:sz w:val="28"/>
          <w:szCs w:val="28"/>
        </w:rPr>
        <w:t>для следующей категории лиц: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беременных женщин и женщин, имеющих детей в возрасте до полутора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лет;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 xml:space="preserve">лиц, не достигших возраста восемнадцати </w:t>
      </w:r>
      <w:r w:rsidRPr="009F7EC0">
        <w:rPr>
          <w:spacing w:val="-17"/>
          <w:sz w:val="28"/>
          <w:szCs w:val="28"/>
        </w:rPr>
        <w:t xml:space="preserve"> </w:t>
      </w:r>
      <w:r w:rsidRPr="009F7EC0">
        <w:rPr>
          <w:sz w:val="28"/>
          <w:szCs w:val="28"/>
        </w:rPr>
        <w:t>лет;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left="243"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 xml:space="preserve"> лиц, окончивших имеющие  государственную аккредитацию</w:t>
      </w:r>
      <w:r w:rsidRPr="009F7EC0">
        <w:rPr>
          <w:sz w:val="28"/>
          <w:szCs w:val="28"/>
        </w:rPr>
        <w:tab/>
      </w:r>
      <w:r w:rsidRPr="009F7EC0">
        <w:rPr>
          <w:spacing w:val="-1"/>
          <w:sz w:val="28"/>
          <w:szCs w:val="28"/>
        </w:rPr>
        <w:t xml:space="preserve">образовательные </w:t>
      </w:r>
      <w:r w:rsidRPr="009F7EC0">
        <w:rPr>
          <w:sz w:val="28"/>
          <w:szCs w:val="28"/>
        </w:rPr>
        <w:t xml:space="preserve">учреждения начального, среднего и высшего профессионального образования и впервые поступающих на работу по </w:t>
      </w:r>
      <w:r w:rsidRPr="009F7EC0">
        <w:rPr>
          <w:sz w:val="28"/>
          <w:szCs w:val="28"/>
        </w:rPr>
        <w:lastRenderedPageBreak/>
        <w:t>полученной специальности в течение одного года со дня окончания образовательного</w:t>
      </w:r>
      <w:r w:rsidRPr="009F7EC0">
        <w:rPr>
          <w:spacing w:val="-17"/>
          <w:sz w:val="28"/>
          <w:szCs w:val="28"/>
        </w:rPr>
        <w:t xml:space="preserve"> </w:t>
      </w:r>
      <w:r w:rsidRPr="009F7EC0">
        <w:rPr>
          <w:sz w:val="28"/>
          <w:szCs w:val="28"/>
        </w:rPr>
        <w:t>учреждения;</w:t>
      </w:r>
    </w:p>
    <w:p w:rsidR="009F7EC0" w:rsidRDefault="009F7EC0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л</w:t>
      </w:r>
      <w:r w:rsidR="007B19C4" w:rsidRPr="009F7EC0">
        <w:rPr>
          <w:sz w:val="28"/>
          <w:szCs w:val="28"/>
        </w:rPr>
        <w:t xml:space="preserve">иц, избранных на выборную должность на оплачиваемую </w:t>
      </w:r>
      <w:r w:rsidR="007B19C4" w:rsidRPr="009F7EC0">
        <w:rPr>
          <w:spacing w:val="-41"/>
          <w:sz w:val="28"/>
          <w:szCs w:val="28"/>
        </w:rPr>
        <w:t xml:space="preserve"> </w:t>
      </w:r>
      <w:r w:rsidR="007B19C4" w:rsidRPr="009F7EC0">
        <w:rPr>
          <w:sz w:val="28"/>
          <w:szCs w:val="28"/>
        </w:rPr>
        <w:t>работу;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left="243"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лиц, приглашенных на работу в порядке перевода от другого работодателя</w:t>
      </w:r>
      <w:r w:rsidRPr="009F7EC0">
        <w:rPr>
          <w:spacing w:val="-35"/>
          <w:sz w:val="28"/>
          <w:szCs w:val="28"/>
        </w:rPr>
        <w:t xml:space="preserve"> </w:t>
      </w:r>
      <w:r w:rsidRPr="009F7EC0">
        <w:rPr>
          <w:sz w:val="28"/>
          <w:szCs w:val="28"/>
        </w:rPr>
        <w:t xml:space="preserve">по согласованию между </w:t>
      </w:r>
      <w:r w:rsidRPr="009F7EC0">
        <w:rPr>
          <w:spacing w:val="-25"/>
          <w:sz w:val="28"/>
          <w:szCs w:val="28"/>
        </w:rPr>
        <w:t xml:space="preserve"> </w:t>
      </w:r>
      <w:r w:rsidRPr="009F7EC0">
        <w:rPr>
          <w:sz w:val="28"/>
          <w:szCs w:val="28"/>
        </w:rPr>
        <w:t>работодателями;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 xml:space="preserve">лиц, заключающих трудовой договор на срок до двух </w:t>
      </w:r>
      <w:r w:rsidRPr="009F7EC0">
        <w:rPr>
          <w:spacing w:val="-34"/>
          <w:sz w:val="28"/>
          <w:szCs w:val="28"/>
        </w:rPr>
        <w:t xml:space="preserve"> </w:t>
      </w:r>
      <w:r w:rsidRPr="009F7EC0">
        <w:rPr>
          <w:sz w:val="28"/>
          <w:szCs w:val="28"/>
        </w:rPr>
        <w:t>месяцев;</w:t>
      </w:r>
    </w:p>
    <w:p w:rsidR="007B19C4" w:rsidRP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иных лиц в случаях, предусмотренных ТК РФ, иными федеральными</w:t>
      </w:r>
      <w:r w:rsidRPr="009F7EC0">
        <w:rPr>
          <w:spacing w:val="-30"/>
          <w:sz w:val="28"/>
          <w:szCs w:val="28"/>
        </w:rPr>
        <w:t xml:space="preserve"> </w:t>
      </w:r>
      <w:r w:rsidRPr="009F7EC0">
        <w:rPr>
          <w:sz w:val="28"/>
          <w:szCs w:val="28"/>
        </w:rPr>
        <w:t>законами, коллективным</w:t>
      </w:r>
      <w:r w:rsidRPr="009F7EC0">
        <w:rPr>
          <w:spacing w:val="-11"/>
          <w:sz w:val="28"/>
          <w:szCs w:val="28"/>
        </w:rPr>
        <w:t xml:space="preserve"> </w:t>
      </w:r>
      <w:r w:rsidRPr="009F7EC0">
        <w:rPr>
          <w:sz w:val="28"/>
          <w:szCs w:val="28"/>
        </w:rPr>
        <w:t>договором.</w:t>
      </w:r>
    </w:p>
    <w:p w:rsidR="007B19C4" w:rsidRDefault="007B19C4" w:rsidP="009F7EC0">
      <w:pPr>
        <w:pStyle w:val="a4"/>
        <w:widowControl w:val="0"/>
        <w:tabs>
          <w:tab w:val="left" w:pos="244"/>
          <w:tab w:val="left" w:pos="10206"/>
        </w:tabs>
        <w:ind w:left="104" w:right="1"/>
        <w:jc w:val="both"/>
        <w:rPr>
          <w:sz w:val="28"/>
          <w:szCs w:val="28"/>
        </w:rPr>
      </w:pPr>
      <w:r>
        <w:rPr>
          <w:sz w:val="28"/>
          <w:szCs w:val="28"/>
        </w:rPr>
        <w:t>II.1.8. Срок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месяцев,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учреждения, его заместителей, главного бухгалтера и его заместителя, руководителя структурного подразделения - не более шести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месяцев.</w:t>
      </w:r>
      <w:bookmarkStart w:id="0" w:name="Страница_3"/>
      <w:bookmarkEnd w:id="0"/>
      <w:r>
        <w:rPr>
          <w:sz w:val="28"/>
          <w:szCs w:val="28"/>
        </w:rPr>
        <w:t xml:space="preserve"> </w:t>
      </w:r>
    </w:p>
    <w:p w:rsidR="007B19C4" w:rsidRDefault="007B19C4" w:rsidP="009F7EC0">
      <w:pPr>
        <w:pStyle w:val="a4"/>
        <w:widowControl w:val="0"/>
        <w:tabs>
          <w:tab w:val="left" w:pos="244"/>
          <w:tab w:val="left" w:pos="10206"/>
        </w:tabs>
        <w:ind w:left="104" w:right="1"/>
        <w:jc w:val="both"/>
        <w:rPr>
          <w:sz w:val="28"/>
          <w:szCs w:val="28"/>
        </w:rPr>
      </w:pPr>
      <w:r>
        <w:rPr>
          <w:sz w:val="28"/>
          <w:szCs w:val="28"/>
        </w:rPr>
        <w:t>II.1.9. Трудовой договор составляется в письменной форме и подписывается сторонами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двух </w:t>
      </w:r>
      <w:r>
        <w:rPr>
          <w:sz w:val="28"/>
          <w:szCs w:val="28"/>
        </w:rPr>
        <w:t>экземплярах, один из которых хранится в образовательном учреждении, другой - у работника.</w:t>
      </w:r>
    </w:p>
    <w:p w:rsidR="007B19C4" w:rsidRDefault="007B19C4" w:rsidP="009F7EC0">
      <w:pPr>
        <w:pStyle w:val="a4"/>
        <w:widowControl w:val="0"/>
        <w:tabs>
          <w:tab w:val="left" w:pos="244"/>
          <w:tab w:val="left" w:pos="10206"/>
        </w:tabs>
        <w:ind w:left="104" w:right="1"/>
        <w:jc w:val="both"/>
        <w:rPr>
          <w:sz w:val="28"/>
          <w:szCs w:val="28"/>
        </w:rPr>
      </w:pPr>
      <w:r>
        <w:rPr>
          <w:sz w:val="28"/>
          <w:szCs w:val="28"/>
        </w:rPr>
        <w:t>II.1.10. Прием педагогических работников на работу производится с учетом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требований, предусмотренных ст. 331 ТК РФ и ст. 48 Закона РФ </w:t>
      </w:r>
      <w:r>
        <w:rPr>
          <w:spacing w:val="-4"/>
          <w:sz w:val="28"/>
          <w:szCs w:val="28"/>
        </w:rPr>
        <w:t>«Об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образовании».</w:t>
      </w:r>
    </w:p>
    <w:p w:rsidR="007B19C4" w:rsidRDefault="007B19C4" w:rsidP="009F7EC0">
      <w:pPr>
        <w:pStyle w:val="a4"/>
        <w:widowControl w:val="0"/>
        <w:ind w:left="0" w:right="61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="009F7EC0">
        <w:rPr>
          <w:sz w:val="28"/>
          <w:szCs w:val="28"/>
        </w:rPr>
        <w:t xml:space="preserve"> </w:t>
      </w:r>
      <w:r>
        <w:rPr>
          <w:sz w:val="28"/>
          <w:szCs w:val="28"/>
        </w:rPr>
        <w:t>II.1.11. 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заключении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поступающее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spacing w:val="-5"/>
          <w:sz w:val="28"/>
          <w:szCs w:val="28"/>
        </w:rPr>
        <w:t xml:space="preserve">     </w:t>
      </w:r>
    </w:p>
    <w:p w:rsidR="007B19C4" w:rsidRDefault="007B19C4" w:rsidP="009F7EC0">
      <w:pPr>
        <w:pStyle w:val="a4"/>
        <w:widowControl w:val="0"/>
        <w:ind w:left="0" w:right="61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предъявляет работодателю в соответствии со ст. 65 ТК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РФ: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личность;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left="243" w:right="122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трудовую</w:t>
      </w:r>
      <w:r w:rsidRPr="009F7EC0">
        <w:rPr>
          <w:spacing w:val="-7"/>
          <w:sz w:val="28"/>
          <w:szCs w:val="28"/>
        </w:rPr>
        <w:t xml:space="preserve"> </w:t>
      </w:r>
      <w:r w:rsidRPr="009F7EC0">
        <w:rPr>
          <w:sz w:val="28"/>
          <w:szCs w:val="28"/>
        </w:rPr>
        <w:t>книжку,</w:t>
      </w:r>
      <w:r w:rsidRPr="009F7EC0">
        <w:rPr>
          <w:spacing w:val="-7"/>
          <w:sz w:val="28"/>
          <w:szCs w:val="28"/>
        </w:rPr>
        <w:t xml:space="preserve"> </w:t>
      </w:r>
      <w:r w:rsidRPr="009F7EC0">
        <w:rPr>
          <w:sz w:val="28"/>
          <w:szCs w:val="28"/>
        </w:rPr>
        <w:t>за</w:t>
      </w:r>
      <w:r w:rsidRPr="009F7EC0">
        <w:rPr>
          <w:spacing w:val="-8"/>
          <w:sz w:val="28"/>
          <w:szCs w:val="28"/>
        </w:rPr>
        <w:t xml:space="preserve"> </w:t>
      </w:r>
      <w:r w:rsidRPr="009F7EC0">
        <w:rPr>
          <w:sz w:val="28"/>
          <w:szCs w:val="28"/>
        </w:rPr>
        <w:t>исключением</w:t>
      </w:r>
      <w:r w:rsidRPr="009F7EC0">
        <w:rPr>
          <w:spacing w:val="-8"/>
          <w:sz w:val="28"/>
          <w:szCs w:val="28"/>
        </w:rPr>
        <w:t xml:space="preserve"> </w:t>
      </w:r>
      <w:r w:rsidRPr="009F7EC0">
        <w:rPr>
          <w:sz w:val="28"/>
          <w:szCs w:val="28"/>
        </w:rPr>
        <w:t>случаев,</w:t>
      </w:r>
      <w:r w:rsidRPr="009F7EC0">
        <w:rPr>
          <w:spacing w:val="-7"/>
          <w:sz w:val="28"/>
          <w:szCs w:val="28"/>
        </w:rPr>
        <w:t xml:space="preserve"> </w:t>
      </w:r>
      <w:r w:rsidRPr="009F7EC0">
        <w:rPr>
          <w:sz w:val="28"/>
          <w:szCs w:val="28"/>
        </w:rPr>
        <w:t>когда</w:t>
      </w:r>
      <w:r w:rsidRPr="009F7EC0">
        <w:rPr>
          <w:spacing w:val="-8"/>
          <w:sz w:val="28"/>
          <w:szCs w:val="28"/>
        </w:rPr>
        <w:t xml:space="preserve"> </w:t>
      </w:r>
      <w:r w:rsidRPr="009F7EC0">
        <w:rPr>
          <w:sz w:val="28"/>
          <w:szCs w:val="28"/>
        </w:rPr>
        <w:t>трудовой</w:t>
      </w:r>
      <w:r w:rsidRPr="009F7EC0">
        <w:rPr>
          <w:spacing w:val="-7"/>
          <w:sz w:val="28"/>
          <w:szCs w:val="28"/>
        </w:rPr>
        <w:t xml:space="preserve"> </w:t>
      </w:r>
      <w:r w:rsidRPr="009F7EC0">
        <w:rPr>
          <w:sz w:val="28"/>
          <w:szCs w:val="28"/>
        </w:rPr>
        <w:t>договор</w:t>
      </w:r>
      <w:r w:rsidRPr="009F7EC0">
        <w:rPr>
          <w:spacing w:val="-7"/>
          <w:sz w:val="28"/>
          <w:szCs w:val="28"/>
        </w:rPr>
        <w:t xml:space="preserve"> </w:t>
      </w:r>
      <w:r w:rsidRPr="009F7EC0">
        <w:rPr>
          <w:sz w:val="28"/>
          <w:szCs w:val="28"/>
        </w:rPr>
        <w:t>заключается</w:t>
      </w:r>
      <w:r w:rsidRPr="009F7EC0">
        <w:rPr>
          <w:spacing w:val="-7"/>
          <w:sz w:val="28"/>
          <w:szCs w:val="28"/>
        </w:rPr>
        <w:t xml:space="preserve"> </w:t>
      </w:r>
      <w:r w:rsidRPr="009F7EC0">
        <w:rPr>
          <w:sz w:val="28"/>
          <w:szCs w:val="28"/>
        </w:rPr>
        <w:t>впервые или работник поступает на работу</w:t>
      </w:r>
      <w:r w:rsidRPr="009F7EC0">
        <w:rPr>
          <w:spacing w:val="-44"/>
          <w:sz w:val="28"/>
          <w:szCs w:val="28"/>
        </w:rPr>
        <w:t xml:space="preserve"> </w:t>
      </w:r>
      <w:r w:rsidRPr="009F7EC0">
        <w:rPr>
          <w:sz w:val="28"/>
          <w:szCs w:val="28"/>
        </w:rPr>
        <w:t>на условиях совместительства;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страховое свидетельство государственного пенсионного</w:t>
      </w:r>
      <w:r w:rsidRPr="009F7EC0">
        <w:rPr>
          <w:spacing w:val="-36"/>
          <w:sz w:val="28"/>
          <w:szCs w:val="28"/>
        </w:rPr>
        <w:t xml:space="preserve"> </w:t>
      </w:r>
      <w:r w:rsidRPr="009F7EC0">
        <w:rPr>
          <w:sz w:val="28"/>
          <w:szCs w:val="28"/>
        </w:rPr>
        <w:t>страхования;</w:t>
      </w:r>
    </w:p>
    <w:p w:rsidR="009F7EC0" w:rsidRP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45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документы воинского учета - для военнообязанных и лиц, подлежащих призыву</w:t>
      </w:r>
      <w:r w:rsidRPr="009F7EC0">
        <w:rPr>
          <w:spacing w:val="-35"/>
          <w:sz w:val="28"/>
          <w:szCs w:val="28"/>
        </w:rPr>
        <w:t xml:space="preserve"> </w:t>
      </w:r>
      <w:r w:rsidRPr="009F7EC0">
        <w:rPr>
          <w:sz w:val="28"/>
          <w:szCs w:val="28"/>
        </w:rPr>
        <w:t>на военную</w:t>
      </w:r>
      <w:r w:rsidRPr="009F7EC0">
        <w:rPr>
          <w:spacing w:val="-4"/>
          <w:sz w:val="28"/>
          <w:szCs w:val="28"/>
        </w:rPr>
        <w:t xml:space="preserve"> </w:t>
      </w:r>
      <w:r w:rsidRPr="009F7EC0">
        <w:rPr>
          <w:spacing w:val="-3"/>
          <w:sz w:val="28"/>
          <w:szCs w:val="28"/>
        </w:rPr>
        <w:t>службу;</w:t>
      </w:r>
    </w:p>
    <w:p w:rsid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45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>документ об образовании, о квалификации или наличии специальных знаний</w:t>
      </w:r>
      <w:r w:rsidR="009F7EC0">
        <w:rPr>
          <w:sz w:val="28"/>
          <w:szCs w:val="28"/>
        </w:rPr>
        <w:t>;</w:t>
      </w:r>
    </w:p>
    <w:p w:rsidR="007B19C4" w:rsidRPr="009F7EC0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right="145" w:firstLine="0"/>
        <w:contextualSpacing w:val="0"/>
        <w:jc w:val="both"/>
        <w:rPr>
          <w:sz w:val="28"/>
          <w:szCs w:val="28"/>
        </w:rPr>
      </w:pPr>
      <w:r w:rsidRPr="009F7EC0">
        <w:rPr>
          <w:sz w:val="28"/>
          <w:szCs w:val="28"/>
        </w:rPr>
        <w:t xml:space="preserve"> при поступлении на работу, требующую специальных знаний или специальной</w:t>
      </w:r>
      <w:r w:rsidRPr="009F7EC0">
        <w:rPr>
          <w:spacing w:val="-34"/>
          <w:sz w:val="28"/>
          <w:szCs w:val="28"/>
        </w:rPr>
        <w:t xml:space="preserve"> </w:t>
      </w:r>
      <w:r w:rsidRPr="009F7EC0">
        <w:rPr>
          <w:sz w:val="28"/>
          <w:szCs w:val="28"/>
        </w:rPr>
        <w:t>подготовки.</w:t>
      </w:r>
    </w:p>
    <w:p w:rsidR="007B19C4" w:rsidRDefault="007B19C4" w:rsidP="009F7EC0">
      <w:pPr>
        <w:pStyle w:val="af2"/>
        <w:tabs>
          <w:tab w:val="left" w:pos="142"/>
          <w:tab w:val="left" w:pos="2579"/>
          <w:tab w:val="left" w:pos="3051"/>
          <w:tab w:val="left" w:pos="3975"/>
          <w:tab w:val="left" w:pos="4327"/>
          <w:tab w:val="left" w:pos="6255"/>
          <w:tab w:val="left" w:pos="7777"/>
          <w:tab w:val="left" w:pos="8851"/>
        </w:tabs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II.1.12. Лица, поступающие на работу в образовательное учреждение, обязаны также предоставить личную медицинскую книжку, содержащую сведения об отсутствии противопоказаний по состоянию здоровья для работы в образовательном учреждении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213 ТК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numPr>
          <w:ilvl w:val="0"/>
          <w:numId w:val="2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судимости.</w:t>
      </w:r>
    </w:p>
    <w:p w:rsidR="007B19C4" w:rsidRDefault="007B19C4" w:rsidP="009F7EC0">
      <w:pPr>
        <w:pStyle w:val="a4"/>
        <w:widowControl w:val="0"/>
        <w:tabs>
          <w:tab w:val="left" w:pos="24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II.1.13. Запрещается требовать от лица, поступающего на работу, документы помимо предусмотренных</w:t>
      </w:r>
      <w:r>
        <w:rPr>
          <w:sz w:val="28"/>
          <w:szCs w:val="28"/>
        </w:rPr>
        <w:tab/>
        <w:t>ТК</w:t>
      </w:r>
      <w:r>
        <w:rPr>
          <w:sz w:val="28"/>
          <w:szCs w:val="28"/>
        </w:rPr>
        <w:tab/>
        <w:t>РФ, иными</w:t>
      </w:r>
      <w:r>
        <w:rPr>
          <w:sz w:val="28"/>
          <w:szCs w:val="28"/>
        </w:rPr>
        <w:tab/>
        <w:t>федеральными</w:t>
      </w:r>
      <w:r>
        <w:rPr>
          <w:sz w:val="28"/>
          <w:szCs w:val="28"/>
        </w:rPr>
        <w:tab/>
        <w:t>законами, указами Президента Российской Федерации и постановлениями Правительства Российской Федерации (ч. 3 ст. 65 ТК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II.1.14. При заключении трудового договора впервые трудовая книжка и   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страховое свидетельство государственного пенсионного страхования   оформляются работодателем 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65 ТК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II.1.15. Работники имеют право работать на условиях внутреннего и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внешнего совместительства в порядке, предусмотренном ТК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II.1.16. Совмещение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руководящими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должностями внутри или вне учреждения не разрешается (гл. 5, ст.51   Закона РФ</w:t>
      </w:r>
      <w:r>
        <w:rPr>
          <w:spacing w:val="-3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«Об </w:t>
      </w:r>
      <w:r>
        <w:rPr>
          <w:sz w:val="28"/>
          <w:szCs w:val="28"/>
        </w:rPr>
        <w:t>образовании»).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II.1.17. Лица,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поступающие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совместительству,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предъявляют: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(ст.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283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РФ)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книжки;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справку с места основной работы с указанием</w:t>
      </w:r>
      <w:r>
        <w:rPr>
          <w:spacing w:val="-42"/>
          <w:sz w:val="28"/>
          <w:szCs w:val="28"/>
        </w:rPr>
        <w:t xml:space="preserve"> </w:t>
      </w:r>
      <w:r>
        <w:rPr>
          <w:sz w:val="28"/>
          <w:szCs w:val="28"/>
        </w:rPr>
        <w:t>должности, графика работы, квалификационной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категории;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об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образовании;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right="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заключение об отсутствии противопоказаний по состоянию здоровья для работы в образовательном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учреждении;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книжку с отметкой о допуске к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страхования;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ИНН;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повышении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квалификации;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судимости.</w:t>
      </w:r>
    </w:p>
    <w:p w:rsidR="007B19C4" w:rsidRDefault="007B19C4" w:rsidP="009F7EC0">
      <w:pPr>
        <w:pStyle w:val="a4"/>
        <w:tabs>
          <w:tab w:val="left" w:pos="824"/>
          <w:tab w:val="left" w:pos="1821"/>
          <w:tab w:val="left" w:pos="3131"/>
          <w:tab w:val="left" w:pos="4397"/>
          <w:tab w:val="left" w:pos="5949"/>
          <w:tab w:val="left" w:pos="7041"/>
          <w:tab w:val="left" w:pos="8679"/>
        </w:tabs>
        <w:ind w:left="0" w:right="-39"/>
        <w:jc w:val="both"/>
        <w:rPr>
          <w:sz w:val="28"/>
          <w:szCs w:val="28"/>
        </w:rPr>
      </w:pPr>
      <w:bookmarkStart w:id="1" w:name="Страница_4"/>
      <w:bookmarkStart w:id="2" w:name="Страница_5"/>
      <w:bookmarkEnd w:id="1"/>
      <w:bookmarkEnd w:id="2"/>
      <w:r>
        <w:rPr>
          <w:sz w:val="28"/>
          <w:szCs w:val="28"/>
        </w:rPr>
        <w:t>II.1.18. Прием на работу оформляется приказом работодателя, изданным на основании заключенного</w:t>
      </w:r>
      <w:r>
        <w:rPr>
          <w:sz w:val="28"/>
          <w:szCs w:val="28"/>
        </w:rPr>
        <w:tab/>
        <w:t>трудового</w:t>
      </w:r>
      <w:r>
        <w:rPr>
          <w:sz w:val="28"/>
          <w:szCs w:val="28"/>
        </w:rPr>
        <w:tab/>
        <w:t>договора. Содержание приказа работодателя должно соответствовать условиям заключенного трудового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договора.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II.1.19.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надлежаще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заверенную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копию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приказа.</w:t>
      </w:r>
    </w:p>
    <w:p w:rsidR="007B19C4" w:rsidRDefault="007B19C4" w:rsidP="009F7EC0">
      <w:pPr>
        <w:pStyle w:val="a4"/>
        <w:widowControl w:val="0"/>
        <w:tabs>
          <w:tab w:val="left" w:pos="8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II.1.20. Прием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следующем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порядке: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 подписания трудового договора работника знакомят под роспись</w:t>
      </w:r>
      <w:r>
        <w:rPr>
          <w:spacing w:val="-2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B19C4" w:rsidRDefault="007B19C4" w:rsidP="009F7EC0">
      <w:pPr>
        <w:pStyle w:val="a4"/>
        <w:widowControl w:val="0"/>
        <w:numPr>
          <w:ilvl w:val="1"/>
          <w:numId w:val="3"/>
        </w:numPr>
        <w:tabs>
          <w:tab w:val="left" w:pos="810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внутреннего трудового 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распорядка;</w:t>
      </w:r>
    </w:p>
    <w:p w:rsidR="007B19C4" w:rsidRDefault="007B19C4" w:rsidP="009F7EC0">
      <w:pPr>
        <w:pStyle w:val="a4"/>
        <w:widowControl w:val="0"/>
        <w:numPr>
          <w:ilvl w:val="1"/>
          <w:numId w:val="3"/>
        </w:numPr>
        <w:tabs>
          <w:tab w:val="left" w:pos="810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Коллективным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widowControl w:val="0"/>
        <w:numPr>
          <w:ilvl w:val="1"/>
          <w:numId w:val="3"/>
        </w:numPr>
        <w:tabs>
          <w:tab w:val="left" w:pos="810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Уставом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ДОУ;</w:t>
      </w:r>
    </w:p>
    <w:p w:rsidR="007B19C4" w:rsidRDefault="007B19C4" w:rsidP="009F7EC0">
      <w:pPr>
        <w:pStyle w:val="a4"/>
        <w:widowControl w:val="0"/>
        <w:numPr>
          <w:ilvl w:val="1"/>
          <w:numId w:val="3"/>
        </w:numPr>
        <w:tabs>
          <w:tab w:val="left" w:pos="810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инструкциями;</w:t>
      </w:r>
    </w:p>
    <w:p w:rsidR="007B19C4" w:rsidRDefault="007B19C4" w:rsidP="009F7EC0">
      <w:pPr>
        <w:pStyle w:val="a4"/>
        <w:widowControl w:val="0"/>
        <w:numPr>
          <w:ilvl w:val="1"/>
          <w:numId w:val="3"/>
        </w:numPr>
        <w:tabs>
          <w:tab w:val="left" w:pos="810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инструкциями по охране труда;</w:t>
      </w:r>
    </w:p>
    <w:p w:rsidR="007B19C4" w:rsidRDefault="007B19C4" w:rsidP="009F7EC0">
      <w:pPr>
        <w:pStyle w:val="a4"/>
        <w:widowControl w:val="0"/>
        <w:numPr>
          <w:ilvl w:val="1"/>
          <w:numId w:val="3"/>
        </w:numPr>
        <w:tabs>
          <w:tab w:val="left" w:pos="810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инструкциями по противопожарной безопасности, охране жизни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оформляется и подписывается трудовой договор (ст. 67 ТК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РФ);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10167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издается приказ о приеме на работу, который доводится до сведения нового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работника под роспись в трехдневный срок со дня фактического начала работы (ст.68 ТК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РФ);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10167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оформляется личное дело на нового работника (листок по учету кадров;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автобиография; копии документов об образовании, повышении квалификации, приказ 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назначении).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II.1.21. В соответствии со ст. 66 ТК РФ работодатель ведет трудовые книжки на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каждого работника, проработавшего у него свыше пяти дней, в случае, когда работа у данного работодателя является для работника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основной.</w:t>
      </w:r>
    </w:p>
    <w:p w:rsidR="007B19C4" w:rsidRDefault="007B19C4" w:rsidP="009F7EC0">
      <w:pPr>
        <w:pStyle w:val="af2"/>
        <w:tabs>
          <w:tab w:val="left" w:pos="142"/>
          <w:tab w:val="left" w:pos="2367"/>
          <w:tab w:val="left" w:pos="3373"/>
          <w:tab w:val="left" w:pos="3745"/>
          <w:tab w:val="left" w:pos="5273"/>
          <w:tab w:val="left" w:pos="5927"/>
          <w:tab w:val="left" w:pos="7641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II.1.22. Форма, порядок ведения и хранения трудовых книжек, а также порядок изготовления бланков  трудовых книжек и обеспечения  ими</w:t>
      </w:r>
      <w:r>
        <w:rPr>
          <w:sz w:val="28"/>
          <w:szCs w:val="28"/>
        </w:rPr>
        <w:tab/>
        <w:t>работодателей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нормативными правовыми актами Российской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II.1.23. Трудовые книжки работников хранятся в учреждении. Бланки трудовых книжек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и вкладыши к ним хранятся как документы строгой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отчетности.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II.1.24. При приеме на работу или при переводе работника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работодатель обязан разъяснить его права и обязанности, ознакомить с условиями оплаты его труда, правилами внутреннего трудового распорядка, коллективным договором, графиком работы,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стимулирования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7B19C4" w:rsidRDefault="007B19C4" w:rsidP="009F7EC0">
      <w:pPr>
        <w:pStyle w:val="a4"/>
        <w:widowControl w:val="0"/>
        <w:tabs>
          <w:tab w:val="left" w:pos="824"/>
          <w:tab w:val="left" w:pos="10065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II.1. 25. Перевод работника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 xml:space="preserve">работу производится только с его согласия за исключения случаев, предусмотренных в ст.72.1, 72.2 ТК РФ. </w:t>
      </w:r>
      <w:proofErr w:type="gramStart"/>
      <w:r>
        <w:rPr>
          <w:sz w:val="28"/>
          <w:szCs w:val="28"/>
        </w:rPr>
        <w:t xml:space="preserve">По соглашению сторон, заключаемому в письменной форме, работник может быть временно переведен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работу.</w:t>
      </w:r>
      <w:proofErr w:type="gramEnd"/>
      <w:r>
        <w:rPr>
          <w:sz w:val="28"/>
          <w:szCs w:val="28"/>
        </w:rPr>
        <w:t xml:space="preserve"> Работник может быть переведен без его согласия на срок до одного месяца на не обусловленную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(ст.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72.2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Heading1"/>
        <w:numPr>
          <w:ilvl w:val="1"/>
          <w:numId w:val="4"/>
        </w:numPr>
        <w:tabs>
          <w:tab w:val="left" w:pos="524"/>
        </w:tabs>
        <w:ind w:left="524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Heading1"/>
        <w:numPr>
          <w:ilvl w:val="1"/>
          <w:numId w:val="4"/>
        </w:numPr>
        <w:tabs>
          <w:tab w:val="left" w:pos="524"/>
        </w:tabs>
        <w:ind w:left="524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II.2. Гарантии при приеме 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работу: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560"/>
        <w:jc w:val="both"/>
        <w:rPr>
          <w:sz w:val="28"/>
          <w:szCs w:val="28"/>
        </w:rPr>
      </w:pPr>
      <w:r>
        <w:rPr>
          <w:sz w:val="28"/>
          <w:szCs w:val="28"/>
        </w:rPr>
        <w:t>II.2.1.  Запрещается необоснованный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(ст. 64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ТК РФ).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II.2.2. </w:t>
      </w:r>
      <w:proofErr w:type="gramStart"/>
      <w:r>
        <w:rPr>
          <w:sz w:val="28"/>
          <w:szCs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жительства (в том числе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наличия или отсутствия регистрации по месту жительства или пребывания), а также других обстоятельств, не связанных с деловыми качествами работников</w:t>
      </w:r>
      <w:proofErr w:type="gramEnd"/>
      <w:r>
        <w:rPr>
          <w:sz w:val="28"/>
          <w:szCs w:val="28"/>
        </w:rPr>
        <w:t>, не допускается, за исключением случаев, предусмотренных федеральным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законом.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II.2.3. Запрещается отказывать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женщинам по</w:t>
      </w:r>
      <w:r>
        <w:rPr>
          <w:spacing w:val="-42"/>
          <w:sz w:val="28"/>
          <w:szCs w:val="28"/>
        </w:rPr>
        <w:t xml:space="preserve"> </w:t>
      </w:r>
      <w:r>
        <w:rPr>
          <w:sz w:val="28"/>
          <w:szCs w:val="28"/>
        </w:rPr>
        <w:t>мотивам, связанным с беременностью или наличием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II.2.4. Запрещается отказывать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работникам, приглашенным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на работу в порядке перевода от другого работодателя, в течение одного месяца со дня увольнения с прежнего места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7B19C4" w:rsidRDefault="007B19C4" w:rsidP="009F7EC0">
      <w:pPr>
        <w:pStyle w:val="a4"/>
        <w:widowControl w:val="0"/>
        <w:tabs>
          <w:tab w:val="left" w:pos="704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II.2.5.  По требованию лица, которому отказано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договора, работодатель обязан сообщить причину отказа в письменной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7B19C4" w:rsidRDefault="007B19C4" w:rsidP="009F7EC0">
      <w:pPr>
        <w:tabs>
          <w:tab w:val="left" w:pos="426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II.2.6. 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 может быть обжалован в</w:t>
      </w:r>
      <w:r>
        <w:rPr>
          <w:spacing w:val="-42"/>
          <w:sz w:val="28"/>
          <w:szCs w:val="28"/>
        </w:rPr>
        <w:t xml:space="preserve"> </w:t>
      </w:r>
      <w:r>
        <w:rPr>
          <w:sz w:val="28"/>
          <w:szCs w:val="28"/>
        </w:rPr>
        <w:t>суд.</w:t>
      </w:r>
    </w:p>
    <w:p w:rsidR="007B19C4" w:rsidRDefault="007B19C4" w:rsidP="009F7EC0">
      <w:pPr>
        <w:pStyle w:val="a4"/>
        <w:tabs>
          <w:tab w:val="left" w:pos="704"/>
        </w:tabs>
        <w:ind w:right="312"/>
        <w:jc w:val="both"/>
        <w:rPr>
          <w:sz w:val="28"/>
          <w:szCs w:val="28"/>
        </w:rPr>
      </w:pPr>
    </w:p>
    <w:p w:rsidR="009F7EC0" w:rsidRDefault="009F7EC0" w:rsidP="009F7EC0">
      <w:pPr>
        <w:pStyle w:val="a4"/>
        <w:tabs>
          <w:tab w:val="left" w:pos="704"/>
        </w:tabs>
        <w:ind w:right="312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1"/>
          <w:numId w:val="5"/>
        </w:numPr>
        <w:tabs>
          <w:tab w:val="left" w:pos="524"/>
        </w:tabs>
        <w:ind w:left="524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II.3. Изменение условий трудового договора и перевод на другую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работу: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425"/>
          <w:tab w:val="left" w:pos="3113"/>
          <w:tab w:val="left" w:pos="4419"/>
          <w:tab w:val="left" w:pos="5479"/>
          <w:tab w:val="left" w:pos="6717"/>
          <w:tab w:val="left" w:pos="7853"/>
          <w:tab w:val="left" w:pos="9343"/>
        </w:tabs>
        <w:spacing w:before="116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II.3.1.  Изменение определенных сторонами условий трудового договора, в том числе перевод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работу, допускается только по соглашению сторон трудового договора, за исключением случаев, предусмотренных ТК РФ (ст. 74 ТК РФ). Соглашение об изменении</w:t>
      </w:r>
      <w:r>
        <w:rPr>
          <w:sz w:val="28"/>
          <w:szCs w:val="28"/>
        </w:rPr>
        <w:tab/>
        <w:t>определенных</w:t>
      </w:r>
      <w:r>
        <w:rPr>
          <w:sz w:val="28"/>
          <w:szCs w:val="28"/>
        </w:rPr>
        <w:tab/>
        <w:t>сторонами  условий трудового</w:t>
      </w:r>
      <w:r>
        <w:rPr>
          <w:sz w:val="28"/>
          <w:szCs w:val="28"/>
        </w:rPr>
        <w:tab/>
        <w:t>договора</w:t>
      </w:r>
      <w:r>
        <w:rPr>
          <w:sz w:val="28"/>
          <w:szCs w:val="28"/>
        </w:rPr>
        <w:tab/>
        <w:t>заключается</w:t>
      </w:r>
      <w:r>
        <w:rPr>
          <w:sz w:val="28"/>
          <w:szCs w:val="28"/>
        </w:rPr>
        <w:tab/>
        <w:t>в письменной форме и оформляется дополнительным соглашением к трудовому договору (ст. 72 ТК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tabs>
          <w:tab w:val="left" w:pos="142"/>
          <w:tab w:val="left" w:pos="2527"/>
          <w:tab w:val="left" w:pos="4127"/>
          <w:tab w:val="left" w:pos="5377"/>
          <w:tab w:val="left" w:pos="6521"/>
          <w:tab w:val="left" w:pos="7759"/>
          <w:tab w:val="left" w:pos="8241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II.3.2.  Изменение условий (содержания) трудового договора</w:t>
      </w:r>
      <w:r>
        <w:rPr>
          <w:sz w:val="28"/>
          <w:szCs w:val="28"/>
        </w:rPr>
        <w:tab/>
        <w:t>возможно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следующим </w:t>
      </w:r>
      <w:r>
        <w:rPr>
          <w:sz w:val="28"/>
          <w:szCs w:val="28"/>
        </w:rPr>
        <w:t>основаниям: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определенных сторонами условий трудового договора по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причинам, связанным с изменением организационных или технологических условий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перевод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 (постоянное или временное изменение трудовой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функции работника или структурного подразделения, в котором он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работает).</w:t>
      </w:r>
    </w:p>
    <w:p w:rsidR="007B19C4" w:rsidRDefault="007B19C4" w:rsidP="009F7EC0">
      <w:pPr>
        <w:pStyle w:val="a4"/>
        <w:widowControl w:val="0"/>
        <w:tabs>
          <w:tab w:val="left" w:pos="704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II.3.3.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(ст.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74 ТК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II.3.4.  К числу таких причин могут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относиться: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452"/>
          <w:tab w:val="left" w:pos="2215"/>
          <w:tab w:val="left" w:pos="3713"/>
          <w:tab w:val="left" w:pos="4949"/>
          <w:tab w:val="left" w:pos="6837"/>
          <w:tab w:val="left" w:pos="829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  <w:t>(слияние,</w:t>
      </w:r>
      <w:r>
        <w:rPr>
          <w:sz w:val="28"/>
          <w:szCs w:val="28"/>
        </w:rPr>
        <w:tab/>
        <w:t>присоединение, разделение,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выделение, </w:t>
      </w:r>
      <w:r>
        <w:rPr>
          <w:sz w:val="28"/>
          <w:szCs w:val="28"/>
        </w:rPr>
        <w:t>преобразование), а также внутренняя реорганизация в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учреждении;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II.3.5.  О предстоящих изменениях определенных сторонами условий трудового договора, а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также о причинах, вызвавших необходимость таких изменений, работодатель обязан уведомить работника в письменной форме не позднее, чем за два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месяца.</w:t>
      </w:r>
    </w:p>
    <w:p w:rsidR="007B19C4" w:rsidRDefault="007B19C4" w:rsidP="009F7EC0">
      <w:pPr>
        <w:pStyle w:val="af2"/>
        <w:spacing w:before="56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II.3.6. Перевод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 - постоянное или временное изменение трудовой функции работника и (или) структурного подразделения, в котором работает работник (если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структурное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подразделение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указано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трудовом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договоре),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продолжении  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работодателя,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другую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работодателем. Перевод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 допускается только с письменного согласия работника (ст. ст. 72.1, 72.2 ТК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704"/>
        </w:tabs>
        <w:spacing w:before="120"/>
        <w:ind w:left="0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II.3.7.  Перевод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постоянную работу в пределах одного образовательного учреждения оформляется приказом работодателя, на основании которого делается запись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в трудовой книжке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9923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II.3.8.  По соглашению сторон трудового договора, заключаемого в письменной форме, работник может быть временно переведен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 xml:space="preserve">работу у того же работодателя на срок до одного года, а в случае, когда такой </w:t>
      </w:r>
      <w:r>
        <w:rPr>
          <w:sz w:val="28"/>
          <w:szCs w:val="28"/>
        </w:rPr>
        <w:lastRenderedPageBreak/>
        <w:t>перевод осуществляется для замещения временно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отсутствующего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работника,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сохраняется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выхода этого работника 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работу.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9923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II.3.9.  Если по окончании срока перевода прежняя работа работнику не предоставлена, а он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не потребовал ее предоставления и продолжает работать, то условие соглашения о временном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утрачивает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постоянным.</w:t>
      </w:r>
    </w:p>
    <w:p w:rsidR="007B19C4" w:rsidRDefault="007B19C4" w:rsidP="009F7EC0">
      <w:pPr>
        <w:pStyle w:val="a4"/>
        <w:widowControl w:val="0"/>
        <w:tabs>
          <w:tab w:val="left" w:pos="1004"/>
        </w:tabs>
        <w:spacing w:before="120"/>
        <w:ind w:left="0" w:right="109"/>
        <w:jc w:val="both"/>
        <w:rPr>
          <w:sz w:val="28"/>
          <w:szCs w:val="28"/>
        </w:rPr>
      </w:pPr>
      <w:r>
        <w:rPr>
          <w:sz w:val="28"/>
          <w:szCs w:val="28"/>
        </w:rPr>
        <w:t>II.3.10.  Перевод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обусловленную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работодателя без согласия работника возможен только в исключительных случаях, предусмотренных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ст. 72.2 ТК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</w:p>
    <w:p w:rsidR="007B19C4" w:rsidRDefault="007B19C4" w:rsidP="009F7EC0">
      <w:pPr>
        <w:pStyle w:val="af2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II.3.11. 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требующую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низкой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квалификации,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допускается только с письменного согласия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7B19C4" w:rsidRDefault="007B19C4" w:rsidP="009F7EC0">
      <w:pPr>
        <w:pStyle w:val="a4"/>
        <w:tabs>
          <w:tab w:val="left" w:pos="1094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II.3.12.  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на </w:t>
      </w:r>
      <w:r>
        <w:rPr>
          <w:spacing w:val="-3"/>
          <w:sz w:val="28"/>
          <w:szCs w:val="28"/>
        </w:rPr>
        <w:t>другую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работу.</w:t>
      </w:r>
    </w:p>
    <w:p w:rsidR="007B19C4" w:rsidRDefault="007B19C4" w:rsidP="009F7EC0">
      <w:pPr>
        <w:pStyle w:val="a4"/>
        <w:tabs>
          <w:tab w:val="left" w:pos="1146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II.3.13.  Перевод работника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 в соответствии с медицинским заключением  производится в порядке, предусмотренном ст. ст. 73, 182, 254 ТК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РФ. II.3.14.  Работодатель обязан в соответствии со ст. 76 ТК РФ отстранить от работы (не допускать к работе)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работника: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8931"/>
          <w:tab w:val="left" w:pos="9356"/>
          <w:tab w:val="left" w:pos="963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появившегося на работе в состоянии алкогольного, наркотического или  иного токсического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опьянения;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9214"/>
          <w:tab w:val="left" w:pos="9356"/>
          <w:tab w:val="left" w:pos="963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прошедшего в установленном порядке обучение и проверку знаний и навыков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в области охраны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404"/>
          <w:tab w:val="left" w:pos="859"/>
          <w:tab w:val="left" w:pos="2363"/>
          <w:tab w:val="left" w:pos="2697"/>
          <w:tab w:val="left" w:pos="4469"/>
          <w:tab w:val="left" w:pos="5507"/>
          <w:tab w:val="left" w:pos="7129"/>
          <w:tab w:val="left" w:pos="8721"/>
          <w:tab w:val="left" w:pos="9356"/>
          <w:tab w:val="left" w:pos="963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ab/>
        <w:t>прошедшего</w:t>
      </w:r>
      <w:r>
        <w:rPr>
          <w:sz w:val="28"/>
          <w:szCs w:val="28"/>
        </w:rPr>
        <w:tab/>
        <w:t>в установленном порядке 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1537"/>
          <w:tab w:val="left" w:pos="2981"/>
          <w:tab w:val="left" w:pos="5115"/>
          <w:tab w:val="left" w:pos="5719"/>
          <w:tab w:val="left" w:pos="7211"/>
          <w:tab w:val="left" w:pos="8663"/>
          <w:tab w:val="left" w:pos="9356"/>
          <w:tab w:val="left" w:pos="963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 Российской</w:t>
      </w:r>
      <w:r>
        <w:rPr>
          <w:sz w:val="28"/>
          <w:szCs w:val="28"/>
        </w:rPr>
        <w:tab/>
        <w:t>Федерации, противопоказаний для</w:t>
      </w:r>
      <w:r>
        <w:rPr>
          <w:sz w:val="28"/>
          <w:szCs w:val="28"/>
        </w:rPr>
        <w:tab/>
        <w:t xml:space="preserve"> выполнения</w:t>
      </w:r>
      <w:r>
        <w:rPr>
          <w:sz w:val="28"/>
          <w:szCs w:val="28"/>
        </w:rPr>
        <w:tab/>
        <w:t>работником работы, обусловленной трудовым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9356"/>
          <w:tab w:val="left" w:pos="963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требованию органов или должностных лиц, уполномоченных федеральными законами и иными нормативными правовыми актами Российской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9356"/>
          <w:tab w:val="left" w:pos="9639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Российской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tabs>
          <w:tab w:val="left" w:pos="704"/>
          <w:tab w:val="left" w:pos="9639"/>
        </w:tabs>
        <w:ind w:right="-39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1"/>
          <w:numId w:val="6"/>
        </w:numPr>
        <w:tabs>
          <w:tab w:val="left" w:pos="524"/>
        </w:tabs>
        <w:ind w:left="524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.4. </w:t>
      </w:r>
      <w:proofErr w:type="spellStart"/>
      <w:r>
        <w:rPr>
          <w:sz w:val="28"/>
          <w:szCs w:val="28"/>
        </w:rPr>
        <w:t>Прекращение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трудового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>:</w:t>
      </w:r>
    </w:p>
    <w:p w:rsidR="007B19C4" w:rsidRDefault="007B19C4" w:rsidP="009F7EC0">
      <w:pPr>
        <w:pStyle w:val="Heading1"/>
        <w:numPr>
          <w:ilvl w:val="1"/>
          <w:numId w:val="6"/>
        </w:numPr>
        <w:tabs>
          <w:tab w:val="left" w:pos="524"/>
        </w:tabs>
        <w:ind w:left="524"/>
        <w:jc w:val="both"/>
        <w:rPr>
          <w:b w:val="0"/>
          <w:bCs w:val="0"/>
          <w:sz w:val="28"/>
          <w:szCs w:val="28"/>
        </w:rPr>
      </w:pP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II.4.1.  Прекращение трудового договора может иметь место только по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основаниям, предусмотренным трудовым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II.4.2.  Трудовой договор может быть в любое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расторгнут по соглашению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сторон трудового договора (ст. 78 ТК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II.4.3.  Срочный трудовой договор прекращается с истечением срока его действия (ст. 79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ТК РФ).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II.4.4. 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7B19C4" w:rsidRDefault="007B19C4" w:rsidP="009F7EC0">
      <w:pPr>
        <w:pStyle w:val="af2"/>
        <w:tabs>
          <w:tab w:val="left" w:pos="1327"/>
          <w:tab w:val="left" w:pos="2457"/>
          <w:tab w:val="left" w:pos="4101"/>
          <w:tab w:val="left" w:pos="4599"/>
          <w:tab w:val="left" w:pos="5465"/>
          <w:tab w:val="left" w:pos="6969"/>
          <w:tab w:val="left" w:pos="8665"/>
        </w:tabs>
        <w:ind w:righ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II.4.5.  Трудовой </w:t>
      </w:r>
      <w:r>
        <w:rPr>
          <w:sz w:val="28"/>
          <w:szCs w:val="28"/>
        </w:rPr>
        <w:tab/>
        <w:t>договор,  заключенный на время выполнения определенной работы, прекращается по завершении этой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II.4.6.  Трудовой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договор,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заключенный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отсутствующего работника, прекращается с выходом этого работника на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работу.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II.4.7.  Работник имеет право расторгнуть трудовой договор, предупредив об этом работодателя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(14 календарных дней), если иной срок не установлен ТК РФ или иным федеральным законом. Течение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указанного срока начинается на следующий день после получения работодателем заявления работника об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увольнении.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II.4.8.  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соглашению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работником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работодателем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 расторгнут и до истечения срока предупреждения об увольнении (ст. 80 ТК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tabs>
          <w:tab w:val="left" w:pos="0"/>
          <w:tab w:val="left" w:pos="1715"/>
          <w:tab w:val="left" w:pos="1997"/>
          <w:tab w:val="left" w:pos="2859"/>
          <w:tab w:val="left" w:pos="3407"/>
          <w:tab w:val="left" w:pos="3793"/>
          <w:tab w:val="left" w:pos="4831"/>
          <w:tab w:val="left" w:pos="5177"/>
          <w:tab w:val="left" w:pos="5309"/>
          <w:tab w:val="left" w:pos="6227"/>
          <w:tab w:val="left" w:pos="6419"/>
          <w:tab w:val="left" w:pos="6929"/>
          <w:tab w:val="left" w:pos="7485"/>
          <w:tab w:val="left" w:pos="7891"/>
          <w:tab w:val="left" w:pos="8357"/>
          <w:tab w:val="left" w:pos="8511"/>
          <w:tab w:val="left" w:pos="8917"/>
          <w:tab w:val="left" w:pos="9337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II.4.9.   </w:t>
      </w:r>
      <w:proofErr w:type="gramStart"/>
      <w:r>
        <w:rPr>
          <w:sz w:val="28"/>
          <w:szCs w:val="28"/>
        </w:rPr>
        <w:t>В случаях, когда заявление работника об увольнении по его инициативе (по собственному желанию)</w:t>
      </w:r>
      <w:r>
        <w:rPr>
          <w:sz w:val="28"/>
          <w:szCs w:val="28"/>
        </w:rPr>
        <w:tab/>
        <w:t xml:space="preserve"> обусловлено невозможностью</w:t>
      </w:r>
      <w:r>
        <w:rPr>
          <w:sz w:val="28"/>
          <w:szCs w:val="28"/>
        </w:rPr>
        <w:tab/>
        <w:t>продолжения</w:t>
      </w:r>
      <w:r>
        <w:rPr>
          <w:sz w:val="28"/>
          <w:szCs w:val="28"/>
        </w:rPr>
        <w:tab/>
        <w:t xml:space="preserve">им работы (зачисление </w:t>
      </w:r>
      <w:r>
        <w:rPr>
          <w:sz w:val="28"/>
          <w:szCs w:val="28"/>
        </w:rPr>
        <w:tab/>
        <w:t xml:space="preserve">в образовательное учреждение, выход на пенсию и другие случаи), а также в случаях </w:t>
      </w:r>
      <w:r>
        <w:rPr>
          <w:spacing w:val="-1"/>
          <w:sz w:val="28"/>
          <w:szCs w:val="28"/>
        </w:rPr>
        <w:t xml:space="preserve">установленного </w:t>
      </w:r>
      <w:r>
        <w:rPr>
          <w:spacing w:val="-1"/>
          <w:sz w:val="28"/>
          <w:szCs w:val="28"/>
        </w:rPr>
        <w:tab/>
      </w:r>
      <w:r>
        <w:rPr>
          <w:sz w:val="28"/>
          <w:szCs w:val="28"/>
        </w:rPr>
        <w:t>нарушения  работодателем  трудового законодательства  и иных нормативных правовых</w:t>
      </w:r>
      <w:r>
        <w:rPr>
          <w:sz w:val="28"/>
          <w:szCs w:val="28"/>
        </w:rPr>
        <w:tab/>
        <w:t>актов, содержащих нормы трудового</w:t>
      </w:r>
      <w:r>
        <w:rPr>
          <w:sz w:val="28"/>
          <w:szCs w:val="28"/>
        </w:rPr>
        <w:tab/>
        <w:t>права,</w:t>
      </w:r>
      <w:r>
        <w:rPr>
          <w:sz w:val="28"/>
          <w:szCs w:val="28"/>
        </w:rPr>
        <w:tab/>
        <w:t>локальных нормативных актов, условий коллективного договора, соглашения или трудового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договора, работодатель обязан расторгнуть трудовой</w:t>
      </w:r>
      <w:proofErr w:type="gramEnd"/>
      <w:r>
        <w:rPr>
          <w:sz w:val="28"/>
          <w:szCs w:val="28"/>
        </w:rPr>
        <w:t xml:space="preserve"> договор в срок, указанный в заявлении работника.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0065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II.4.10.  До истечения срока предупреждения об увольнении работник имеет право в любое время отозвать свое заявление. Увольнение в этом </w:t>
      </w:r>
      <w:r>
        <w:rPr>
          <w:spacing w:val="-3"/>
          <w:sz w:val="28"/>
          <w:szCs w:val="28"/>
        </w:rPr>
        <w:t xml:space="preserve">случае </w:t>
      </w:r>
      <w:r>
        <w:rPr>
          <w:sz w:val="28"/>
          <w:szCs w:val="28"/>
        </w:rPr>
        <w:t>не производится, если на его место не приглашен в письменной форме другой работник, которому в соответствии с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ТК РФ и иными федеральными законами не может быть отказано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трудового договора.</w:t>
      </w:r>
    </w:p>
    <w:p w:rsidR="007B19C4" w:rsidRDefault="007B19C4" w:rsidP="009F7EC0">
      <w:pPr>
        <w:pStyle w:val="af2"/>
        <w:ind w:right="118"/>
        <w:jc w:val="both"/>
        <w:rPr>
          <w:sz w:val="28"/>
          <w:szCs w:val="28"/>
        </w:rPr>
      </w:pPr>
      <w:r>
        <w:rPr>
          <w:sz w:val="28"/>
          <w:szCs w:val="28"/>
        </w:rPr>
        <w:t>II.4.11.   По истечении срока предупреждения об увольнении работник имеет право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прекратить работу.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II.4.12.   Если по истечении срока предупреждения об увольнении трудовой договор не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настаивает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увольнении,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договора продолжается.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II.4.13.  Работник, заключивший договор с условием об испытательном сроке, имеет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право расторгнуть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испытания,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предупредив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работодателя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за три дня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71 ТК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0065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II.4.14.  </w:t>
      </w:r>
      <w:r>
        <w:rPr>
          <w:color w:val="000000"/>
          <w:sz w:val="28"/>
          <w:szCs w:val="28"/>
        </w:rPr>
        <w:t xml:space="preserve">Увольнение при  несоответствии работника занимаемой должности </w:t>
      </w:r>
      <w:r>
        <w:rPr>
          <w:color w:val="000000"/>
          <w:sz w:val="28"/>
          <w:szCs w:val="28"/>
        </w:rPr>
        <w:lastRenderedPageBreak/>
        <w:t xml:space="preserve">или выполняемой работе вследствие недостаточной квалификации, подтвержденной результатами аттестации, </w:t>
      </w:r>
      <w:r>
        <w:rPr>
          <w:sz w:val="28"/>
          <w:szCs w:val="28"/>
        </w:rPr>
        <w:t xml:space="preserve">если невозможно перевести работника с его согласия на </w:t>
      </w:r>
      <w:r>
        <w:rPr>
          <w:spacing w:val="-3"/>
          <w:sz w:val="28"/>
          <w:szCs w:val="28"/>
        </w:rPr>
        <w:t>другую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работу.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II.4.15.  Причинами увольнения работников, в том числе педагогических работников, по п. 2 ч. 1 ст. 81 ТК РФ, </w:t>
      </w:r>
      <w:r>
        <w:rPr>
          <w:spacing w:val="-3"/>
          <w:sz w:val="28"/>
          <w:szCs w:val="28"/>
        </w:rPr>
        <w:t>могут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являться: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штатного расписания некоторых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должностей;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численности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работников;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групп; 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II.4.16.  Ликвидация или реорганизация образовательного учреждения, которая может повлечь увольнение работников в связи сокращением численности или штата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работников, осуществляется, как правило, по окончании учебного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7B19C4" w:rsidRDefault="007B19C4" w:rsidP="009F7EC0">
      <w:pPr>
        <w:pStyle w:val="a4"/>
        <w:widowControl w:val="0"/>
        <w:tabs>
          <w:tab w:val="left" w:pos="824"/>
          <w:tab w:val="left" w:pos="1611"/>
          <w:tab w:val="left" w:pos="3159"/>
          <w:tab w:val="left" w:pos="4971"/>
          <w:tab w:val="left" w:pos="6907"/>
          <w:tab w:val="left" w:pos="8157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II.4.17.  В соответствии с п. 8 ч. 1 ст. 81 ТК РФ трудовой договор может быть прекращен за совершение</w:t>
      </w:r>
      <w:r>
        <w:rPr>
          <w:sz w:val="28"/>
          <w:szCs w:val="28"/>
        </w:rPr>
        <w:tab/>
        <w:t>работником, выполняющим воспитательные</w:t>
      </w:r>
      <w:r>
        <w:rPr>
          <w:sz w:val="28"/>
          <w:szCs w:val="28"/>
        </w:rPr>
        <w:tab/>
        <w:t xml:space="preserve">функции, </w:t>
      </w:r>
      <w:r>
        <w:rPr>
          <w:spacing w:val="-1"/>
          <w:sz w:val="28"/>
          <w:szCs w:val="28"/>
        </w:rPr>
        <w:t xml:space="preserve">аморального </w:t>
      </w:r>
      <w:r>
        <w:rPr>
          <w:sz w:val="28"/>
          <w:szCs w:val="28"/>
        </w:rPr>
        <w:t>проступка, несовместимого с продолжением данной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7B19C4" w:rsidRDefault="007B19C4" w:rsidP="009F7EC0">
      <w:pPr>
        <w:pStyle w:val="a4"/>
        <w:widowControl w:val="0"/>
        <w:tabs>
          <w:tab w:val="left" w:pos="824"/>
          <w:tab w:val="left" w:pos="1611"/>
          <w:tab w:val="left" w:pos="3159"/>
          <w:tab w:val="left" w:pos="4971"/>
          <w:tab w:val="left" w:pos="6907"/>
          <w:tab w:val="left" w:pos="8157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II.4.18.   Аморальным проступком является виновное действие или бездействие, которое нарушает основные моральные нормы общества и противоречит содержанию трудовой функции педагогического работника (например, поведение, унижающее человеческое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достоинство, нахождение в состоянии алкогольного или наркотического опьянения 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т.п.).</w:t>
      </w:r>
    </w:p>
    <w:p w:rsidR="007B19C4" w:rsidRDefault="007B19C4" w:rsidP="009F7EC0">
      <w:pPr>
        <w:pStyle w:val="a4"/>
        <w:widowControl w:val="0"/>
        <w:tabs>
          <w:tab w:val="left" w:pos="824"/>
          <w:tab w:val="left" w:pos="1393"/>
          <w:tab w:val="left" w:pos="3559"/>
          <w:tab w:val="left" w:pos="5193"/>
          <w:tab w:val="left" w:pos="6841"/>
          <w:tab w:val="left" w:pos="8145"/>
          <w:tab w:val="left" w:pos="9347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II.4.19.  Помимо оснований, предусмотренных ст. 81 ТК РФ и иными федеральными законами, дополнительными  основаниями прекращения трудового  договора</w:t>
      </w:r>
      <w:r>
        <w:rPr>
          <w:sz w:val="28"/>
          <w:szCs w:val="28"/>
        </w:rPr>
        <w:tab/>
        <w:t>с педагогическим работником в соответствии со ст. 336 ТК РФ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в течение одного года грубое нарушение Устава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воспитанника.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II.4.20.  Прекращение трудового договора оформляется приказом работодателя (ст. 84.1 ТК РФ).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приказа.</w:t>
      </w:r>
    </w:p>
    <w:p w:rsidR="007B19C4" w:rsidRDefault="007B19C4" w:rsidP="009F7EC0">
      <w:pPr>
        <w:pStyle w:val="a4"/>
        <w:tabs>
          <w:tab w:val="left" w:pos="82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II.4.21. 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за ним в соответствии с ТК РФ или иным федеральным законом сохранялось место работы (должность).</w:t>
      </w:r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II.4.22.  В день прекращения трудового договора работодатель обязан выдать работнику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>
        <w:rPr>
          <w:spacing w:val="-3"/>
          <w:sz w:val="28"/>
          <w:szCs w:val="28"/>
        </w:rPr>
        <w:t xml:space="preserve">трудовую </w:t>
      </w:r>
      <w:r>
        <w:rPr>
          <w:sz w:val="28"/>
          <w:szCs w:val="28"/>
        </w:rPr>
        <w:t>книжку с внесенной в нее записью об увольнении и произвести с ним окончательный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расчет.</w:t>
      </w:r>
    </w:p>
    <w:p w:rsidR="007B19C4" w:rsidRDefault="007B19C4" w:rsidP="009F7EC0">
      <w:pPr>
        <w:pStyle w:val="af2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II.4.23.   </w:t>
      </w:r>
      <w:proofErr w:type="gramStart"/>
      <w:r>
        <w:rPr>
          <w:sz w:val="28"/>
          <w:szCs w:val="28"/>
        </w:rPr>
        <w:t xml:space="preserve">Запись в </w:t>
      </w:r>
      <w:r>
        <w:rPr>
          <w:spacing w:val="-3"/>
          <w:sz w:val="28"/>
          <w:szCs w:val="28"/>
        </w:rPr>
        <w:t xml:space="preserve">трудовую </w:t>
      </w:r>
      <w:r>
        <w:rPr>
          <w:sz w:val="28"/>
          <w:szCs w:val="28"/>
        </w:rPr>
        <w:t>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соответствующие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статью,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статьи,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статьи ТК РФ или иного федерального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закона.</w:t>
      </w:r>
      <w:proofErr w:type="gramEnd"/>
    </w:p>
    <w:p w:rsidR="007B19C4" w:rsidRDefault="007B19C4" w:rsidP="009F7EC0">
      <w:pPr>
        <w:pStyle w:val="a4"/>
        <w:widowControl w:val="0"/>
        <w:tabs>
          <w:tab w:val="left" w:pos="824"/>
        </w:tabs>
        <w:ind w:left="0" w:right="102"/>
        <w:jc w:val="both"/>
        <w:rPr>
          <w:sz w:val="28"/>
          <w:szCs w:val="28"/>
        </w:rPr>
      </w:pPr>
      <w:r>
        <w:rPr>
          <w:sz w:val="28"/>
          <w:szCs w:val="28"/>
        </w:rPr>
        <w:t>II.4.24.  При получении трудовой книжки в связи с увольнением работник расписывается в личной карточке и в книге учета движения трудовых книжек или вкладышей к ним.</w:t>
      </w:r>
    </w:p>
    <w:p w:rsidR="007B19C4" w:rsidRDefault="007B19C4" w:rsidP="009F7EC0">
      <w:pPr>
        <w:tabs>
          <w:tab w:val="left" w:pos="824"/>
        </w:tabs>
        <w:ind w:right="102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tabs>
          <w:tab w:val="left" w:pos="85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 Основные права, обязанности и ответственность сторон трудового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договора</w:t>
      </w:r>
    </w:p>
    <w:p w:rsidR="007B19C4" w:rsidRDefault="007B19C4" w:rsidP="009F7EC0">
      <w:pPr>
        <w:pStyle w:val="Heading1"/>
        <w:tabs>
          <w:tab w:val="left" w:pos="850"/>
        </w:tabs>
        <w:ind w:left="0" w:firstLine="0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a4"/>
        <w:widowControl w:val="0"/>
        <w:numPr>
          <w:ilvl w:val="1"/>
          <w:numId w:val="7"/>
        </w:numPr>
        <w:tabs>
          <w:tab w:val="left" w:pos="584"/>
        </w:tabs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III.1. Работник имеет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право: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заключение, изменение и расторжение трудового договора в порядке и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на условиях, которые  установлены ТК РФ, иными федеральными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обусловленной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нормативным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требованиям охраны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условиям,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коллективным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142"/>
          <w:tab w:val="left" w:pos="1403"/>
          <w:tab w:val="left" w:pos="2349"/>
          <w:tab w:val="left" w:pos="3465"/>
          <w:tab w:val="left" w:pos="5185"/>
          <w:tab w:val="left" w:pos="6979"/>
          <w:tab w:val="left" w:pos="8631"/>
        </w:tabs>
        <w:ind w:left="142" w:right="-39" w:firstLine="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отдых,</w:t>
      </w:r>
      <w:r>
        <w:rPr>
          <w:sz w:val="28"/>
          <w:szCs w:val="28"/>
        </w:rPr>
        <w:tab/>
        <w:t>который</w:t>
      </w:r>
      <w:r>
        <w:rPr>
          <w:sz w:val="28"/>
          <w:szCs w:val="28"/>
        </w:rPr>
        <w:tab/>
        <w:t>гарантируется установленной федеральным</w:t>
      </w:r>
      <w:r>
        <w:rPr>
          <w:sz w:val="28"/>
          <w:szCs w:val="28"/>
        </w:rPr>
        <w:tab/>
        <w:t>законом,  максимальной продолжительностью рабочего времени и обеспечивается предоставлением еженедельных выходных дней, нерабочих праздничных дней, оплачиваемых основных и дополнительных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отпусков;</w:t>
      </w:r>
      <w:proofErr w:type="gramEnd"/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полную достоверную информацию об условиях труда и требованиях</w:t>
      </w:r>
      <w:r>
        <w:rPr>
          <w:spacing w:val="-40"/>
          <w:sz w:val="28"/>
          <w:szCs w:val="28"/>
        </w:rPr>
        <w:t xml:space="preserve">  </w:t>
      </w:r>
      <w:r>
        <w:rPr>
          <w:sz w:val="28"/>
          <w:szCs w:val="28"/>
        </w:rPr>
        <w:t>охраны труда на рабочем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месте;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918"/>
          <w:tab w:val="left" w:pos="1425"/>
          <w:tab w:val="left" w:pos="3691"/>
          <w:tab w:val="left" w:pos="5143"/>
          <w:tab w:val="left" w:pos="7021"/>
          <w:tab w:val="left" w:pos="7423"/>
          <w:tab w:val="left" w:pos="8875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профессиональную подготовку, переподготовку</w:t>
      </w:r>
      <w:r>
        <w:rPr>
          <w:sz w:val="28"/>
          <w:szCs w:val="28"/>
        </w:rPr>
        <w:tab/>
        <w:t>и повышение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своей </w:t>
      </w:r>
      <w:r>
        <w:rPr>
          <w:sz w:val="28"/>
          <w:szCs w:val="28"/>
        </w:rPr>
        <w:t>квалификации в порядке, установленном ТК РФ, иными федеральными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интересов;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70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РФ,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федеральными законами, соглашениями и коллективным договором, 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формах;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824"/>
          <w:tab w:val="left" w:pos="10167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соглашений;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82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защиту своих трудовых прав, свобод и законных интересов всеми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не запрещенными законом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способами;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82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разрешение индивидуальных и коллективных трудовых споров, включая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право на забастовку, в порядке, установленном ТК РФ, иными федеральными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824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вреда, причиненного ему в связи с исполнением трудовых обязанностей, и компенсацию морального вреда в порядке, </w:t>
      </w:r>
      <w:r>
        <w:rPr>
          <w:sz w:val="28"/>
          <w:szCs w:val="28"/>
        </w:rPr>
        <w:lastRenderedPageBreak/>
        <w:t>установленном ТК РФ,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иными федеральными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1030"/>
          <w:tab w:val="left" w:pos="1531"/>
          <w:tab w:val="left" w:pos="3137"/>
          <w:tab w:val="left" w:pos="4585"/>
          <w:tab w:val="left" w:pos="6105"/>
          <w:tab w:val="left" w:pos="6483"/>
          <w:tab w:val="left" w:pos="7613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ab/>
        <w:t>обязательное</w:t>
      </w:r>
      <w:r>
        <w:rPr>
          <w:sz w:val="28"/>
          <w:szCs w:val="28"/>
        </w:rPr>
        <w:tab/>
        <w:t>социальное</w:t>
      </w:r>
      <w:r>
        <w:rPr>
          <w:sz w:val="28"/>
          <w:szCs w:val="28"/>
        </w:rPr>
        <w:tab/>
        <w:t>страхование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случаях,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федеральными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8"/>
        </w:numPr>
        <w:tabs>
          <w:tab w:val="left" w:pos="824"/>
        </w:tabs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другими правами в соответствии с Уставом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учреждения, трудовым договором, законодательством Российской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tabs>
          <w:tab w:val="left" w:pos="824"/>
        </w:tabs>
        <w:ind w:right="102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1"/>
          <w:numId w:val="9"/>
        </w:numPr>
        <w:tabs>
          <w:tab w:val="left" w:pos="584"/>
        </w:tabs>
        <w:ind w:left="524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.2.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Работник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</w:t>
      </w:r>
      <w:proofErr w:type="spellEnd"/>
      <w:r>
        <w:rPr>
          <w:sz w:val="28"/>
          <w:szCs w:val="28"/>
        </w:rPr>
        <w:t>: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выполнять должностные и иные обязанности,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трудовым договором, должностной инструкцией, правилами внутреннего трудового распорядка, соблюдать трудовую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дисциплину;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spacing w:before="120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tabs>
          <w:tab w:val="left" w:pos="976"/>
        </w:tabs>
        <w:spacing w:before="120"/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работодателю о возникновении ситуации, представляющей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угрозу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сохранности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работодателя,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т.ч. имущества третьих лиц, находящихся у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работодателя;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tabs>
          <w:tab w:val="left" w:pos="764"/>
        </w:tabs>
        <w:spacing w:before="120"/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бережно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работодателя,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т.ч.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третьих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лиц, находящихся 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работодателя;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spacing w:before="120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проходить предварительные и периодические медицинские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осмотры;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spacing w:before="120"/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предъявлять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трудовым законодательством;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tabs>
          <w:tab w:val="left" w:pos="10167"/>
        </w:tabs>
        <w:spacing w:before="120"/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мебель,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исправном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аккуратном  состоянии, поддерживать чистоту в помещениях образовательного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spacing w:before="120"/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экономно и рационально расходовать энергию, топливо и другие материальные ресурсы 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работодателя;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spacing w:before="120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законные права и свободы  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tabs>
          <w:tab w:val="left" w:pos="824"/>
        </w:tabs>
        <w:spacing w:before="120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и тактично относиться к коллегам по работе и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воспитанникам;</w:t>
      </w:r>
    </w:p>
    <w:p w:rsidR="007B19C4" w:rsidRDefault="007B19C4" w:rsidP="009F7EC0">
      <w:pPr>
        <w:pStyle w:val="a4"/>
        <w:widowControl w:val="0"/>
        <w:numPr>
          <w:ilvl w:val="0"/>
          <w:numId w:val="10"/>
        </w:numPr>
        <w:tabs>
          <w:tab w:val="left" w:pos="824"/>
        </w:tabs>
        <w:spacing w:before="120"/>
        <w:ind w:left="567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обязанности,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отнесенные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учреждения, трудовым договором и законодательством Российской  Федерации к компетенции работника.</w:t>
      </w:r>
    </w:p>
    <w:p w:rsidR="007B19C4" w:rsidRDefault="007B19C4" w:rsidP="009F7EC0">
      <w:pPr>
        <w:spacing w:before="4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1"/>
          <w:numId w:val="11"/>
        </w:numPr>
        <w:tabs>
          <w:tab w:val="left" w:pos="1004"/>
        </w:tabs>
        <w:ind w:left="524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.3.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Педагогические работники образовательного учреждения имеют</w:t>
      </w:r>
      <w:r>
        <w:rPr>
          <w:spacing w:val="-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право: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704"/>
          <w:tab w:val="left" w:pos="10065"/>
          <w:tab w:val="left" w:pos="10167"/>
        </w:tabs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самостоятельный выбор и использование методики обучения и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воспитания, учебно-методических  пособий и материалов, мониторингового инструментария;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704"/>
        </w:tabs>
        <w:ind w:left="142" w:right="718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внесение предложений по совершенствованию образовательного процесса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в учреждении;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142"/>
          <w:tab w:val="left" w:pos="1375"/>
          <w:tab w:val="left" w:pos="2773"/>
          <w:tab w:val="left" w:pos="4465"/>
          <w:tab w:val="left" w:pos="4789"/>
          <w:tab w:val="left" w:pos="6441"/>
          <w:tab w:val="left" w:pos="8441"/>
          <w:tab w:val="left" w:pos="9013"/>
        </w:tabs>
        <w:spacing w:before="120"/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повышение  квалификации с определенной периодичностью,</w:t>
      </w:r>
      <w:r>
        <w:rPr>
          <w:sz w:val="28"/>
          <w:szCs w:val="28"/>
        </w:rPr>
        <w:tab/>
        <w:t xml:space="preserve">для </w:t>
      </w:r>
      <w:r>
        <w:rPr>
          <w:spacing w:val="-1"/>
          <w:sz w:val="28"/>
          <w:szCs w:val="28"/>
        </w:rPr>
        <w:t xml:space="preserve">чего </w:t>
      </w:r>
      <w:r>
        <w:rPr>
          <w:sz w:val="28"/>
          <w:szCs w:val="28"/>
        </w:rPr>
        <w:t>работодатель создает условия, необходимые для обучения работников  в образовательных учреждениях высшего профессионального образования, а также в образовательных учреждениях дополнительного профессионального образования (системы переподготовки и повышения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квалификации);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704"/>
        </w:tabs>
        <w:spacing w:before="120"/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аттестацию</w:t>
      </w:r>
      <w:proofErr w:type="gramEnd"/>
      <w:r>
        <w:rPr>
          <w:sz w:val="28"/>
          <w:szCs w:val="28"/>
        </w:rPr>
        <w:t xml:space="preserve"> на соответствующую квалификационную категорию в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добровольном порядке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успешного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аттестации;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704"/>
        </w:tabs>
        <w:spacing w:before="56"/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сокращенную продолжительность рабочего времени, удлиненный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оплачиваемый отпуск, досрочное назначение трудовой пенсии по старости, устанавливаемые в зависимости от должности и условий 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142"/>
          <w:tab w:val="left" w:pos="993"/>
          <w:tab w:val="left" w:pos="3055"/>
          <w:tab w:val="left" w:pos="3431"/>
          <w:tab w:val="left" w:pos="4621"/>
          <w:tab w:val="left" w:pos="5885"/>
          <w:tab w:val="left" w:pos="7315"/>
          <w:tab w:val="left" w:pos="8757"/>
        </w:tabs>
        <w:spacing w:before="120"/>
        <w:ind w:left="142" w:right="12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дополнительные льготы и гарантии, предоставляемые в соответствии с федеральными законами</w:t>
      </w:r>
      <w:r>
        <w:rPr>
          <w:sz w:val="28"/>
          <w:szCs w:val="28"/>
        </w:rPr>
        <w:tab/>
        <w:t>и законами субъектов Российской Федерации,</w:t>
      </w:r>
      <w:r>
        <w:rPr>
          <w:sz w:val="28"/>
          <w:szCs w:val="28"/>
        </w:rPr>
        <w:tab/>
        <w:t>иными нормативными правовыми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актами;</w:t>
      </w:r>
    </w:p>
    <w:p w:rsidR="007B19C4" w:rsidRDefault="007B19C4" w:rsidP="009F7EC0">
      <w:pPr>
        <w:pStyle w:val="a4"/>
        <w:widowControl w:val="0"/>
        <w:numPr>
          <w:ilvl w:val="2"/>
          <w:numId w:val="12"/>
        </w:numPr>
        <w:tabs>
          <w:tab w:val="left" w:pos="704"/>
          <w:tab w:val="left" w:pos="1749"/>
          <w:tab w:val="left" w:pos="3105"/>
          <w:tab w:val="left" w:pos="4597"/>
          <w:tab w:val="left" w:pos="6425"/>
          <w:tab w:val="left" w:pos="7917"/>
        </w:tabs>
        <w:spacing w:before="120"/>
        <w:ind w:left="142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другими правами в соответствии с Уставом образовательного учреждения,</w:t>
      </w:r>
      <w:r>
        <w:rPr>
          <w:sz w:val="28"/>
          <w:szCs w:val="28"/>
        </w:rPr>
        <w:tab/>
        <w:t>трудовым</w:t>
      </w:r>
      <w:r>
        <w:rPr>
          <w:sz w:val="28"/>
          <w:szCs w:val="28"/>
        </w:rPr>
        <w:tab/>
        <w:t>договором,</w:t>
      </w:r>
      <w:r>
        <w:rPr>
          <w:sz w:val="28"/>
          <w:szCs w:val="28"/>
        </w:rPr>
        <w:tab/>
        <w:t>коллективным</w:t>
      </w:r>
      <w:r>
        <w:rPr>
          <w:sz w:val="28"/>
          <w:szCs w:val="28"/>
        </w:rPr>
        <w:tab/>
        <w:t xml:space="preserve"> договором,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соглашениями, </w:t>
      </w:r>
      <w:r>
        <w:rPr>
          <w:sz w:val="28"/>
          <w:szCs w:val="28"/>
        </w:rPr>
        <w:t>законодательством Российской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tabs>
          <w:tab w:val="left" w:pos="704"/>
          <w:tab w:val="left" w:pos="1749"/>
          <w:tab w:val="left" w:pos="3105"/>
          <w:tab w:val="left" w:pos="4597"/>
          <w:tab w:val="left" w:pos="6425"/>
          <w:tab w:val="left" w:pos="7917"/>
        </w:tabs>
        <w:spacing w:before="120"/>
        <w:ind w:left="142" w:right="111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tabs>
          <w:tab w:val="left" w:pos="524"/>
        </w:tabs>
        <w:ind w:left="0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>.4.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Педагогические работники образовательного учреждения</w:t>
      </w:r>
      <w:r>
        <w:rPr>
          <w:spacing w:val="-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обязаны:</w:t>
      </w:r>
    </w:p>
    <w:p w:rsidR="007B19C4" w:rsidRDefault="007B19C4" w:rsidP="009F7EC0">
      <w:pPr>
        <w:pStyle w:val="a4"/>
        <w:shd w:val="clear" w:color="auto" w:fill="FFFFFF"/>
        <w:autoSpaceDE w:val="0"/>
        <w:ind w:left="524"/>
        <w:jc w:val="both"/>
        <w:rPr>
          <w:color w:val="000000"/>
          <w:sz w:val="28"/>
          <w:szCs w:val="28"/>
        </w:rPr>
      </w:pP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реже 1 раза в 3 года повышать свою квалификацию;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заботу о воспитанниках, быть внима</w:t>
      </w:r>
      <w:r>
        <w:rPr>
          <w:color w:val="000000"/>
          <w:sz w:val="28"/>
          <w:szCs w:val="28"/>
        </w:rPr>
        <w:softHyphen/>
        <w:t>тельными, осуществлять индивидуально-личностный подход к каждому ребенку;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 соблюдать трудовую дисциплину и санитарные правила;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ответственность за жизнь, физическое и психи</w:t>
      </w:r>
      <w:r>
        <w:rPr>
          <w:color w:val="000000"/>
          <w:sz w:val="28"/>
          <w:szCs w:val="28"/>
        </w:rPr>
        <w:softHyphen/>
        <w:t>ческое здоровье ребенка, обеспечивать охрану жизни и здоровья детей, отвечать за воспитание и обучение детей;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медицинского персонала, свя</w:t>
      </w:r>
      <w:r>
        <w:rPr>
          <w:color w:val="000000"/>
          <w:sz w:val="28"/>
          <w:szCs w:val="28"/>
        </w:rPr>
        <w:softHyphen/>
        <w:t>занные с охраной и укреплением здоровья детей, про</w:t>
      </w:r>
      <w:r>
        <w:rPr>
          <w:color w:val="000000"/>
          <w:sz w:val="28"/>
          <w:szCs w:val="28"/>
        </w:rPr>
        <w:softHyphen/>
        <w:t>водить закаливающие мероприятия, четко следить за выполнением инструкций по охране жизни и здоро</w:t>
      </w:r>
      <w:r>
        <w:rPr>
          <w:color w:val="000000"/>
          <w:sz w:val="28"/>
          <w:szCs w:val="28"/>
        </w:rPr>
        <w:softHyphen/>
        <w:t xml:space="preserve">вья детей в помещениях  </w:t>
      </w:r>
      <w:r>
        <w:rPr>
          <w:sz w:val="28"/>
          <w:szCs w:val="28"/>
        </w:rPr>
        <w:t xml:space="preserve">МБДОУ детского сада №1 «Тополёк» </w:t>
      </w:r>
      <w:r>
        <w:rPr>
          <w:color w:val="000000"/>
          <w:sz w:val="28"/>
          <w:szCs w:val="28"/>
        </w:rPr>
        <w:t>и на детских прогулоч</w:t>
      </w:r>
      <w:r>
        <w:rPr>
          <w:color w:val="000000"/>
          <w:sz w:val="28"/>
          <w:szCs w:val="28"/>
        </w:rPr>
        <w:softHyphen/>
        <w:t>ных участках;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работу с детьми по ОБЖ и воспитанию здорово</w:t>
      </w:r>
      <w:r>
        <w:rPr>
          <w:color w:val="000000"/>
          <w:sz w:val="28"/>
          <w:szCs w:val="28"/>
        </w:rPr>
        <w:softHyphen/>
        <w:t>го образа жизни;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свою деятельность в соответствии с ре</w:t>
      </w:r>
      <w:r>
        <w:rPr>
          <w:color w:val="000000"/>
          <w:sz w:val="28"/>
          <w:szCs w:val="28"/>
        </w:rPr>
        <w:softHyphen/>
        <w:t>комендациями  психологической и методичес</w:t>
      </w:r>
      <w:r>
        <w:rPr>
          <w:color w:val="000000"/>
          <w:sz w:val="28"/>
          <w:szCs w:val="28"/>
        </w:rPr>
        <w:softHyphen/>
        <w:t>кой службы;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сотрудничество с се</w:t>
      </w:r>
      <w:r>
        <w:rPr>
          <w:color w:val="000000"/>
          <w:sz w:val="28"/>
          <w:szCs w:val="28"/>
        </w:rPr>
        <w:softHyphen/>
        <w:t>мьей ребенка по вопросам воспитания и обучения.</w:t>
      </w:r>
      <w:r>
        <w:rPr>
          <w:bCs/>
          <w:color w:val="000000"/>
          <w:sz w:val="28"/>
          <w:szCs w:val="28"/>
        </w:rPr>
        <w:t xml:space="preserve"> Воспитателям групп осуществлять  </w:t>
      </w:r>
      <w:r>
        <w:rPr>
          <w:color w:val="000000"/>
          <w:sz w:val="28"/>
          <w:szCs w:val="28"/>
        </w:rPr>
        <w:t>подготовку и проведение родительских собраний (1 раз в квартал), консультаций для родителей (1 раз в месяц); периодическое обновление содержания тематических стен</w:t>
      </w:r>
      <w:r>
        <w:rPr>
          <w:color w:val="000000"/>
          <w:sz w:val="28"/>
          <w:szCs w:val="28"/>
        </w:rPr>
        <w:softHyphen/>
        <w:t>дов для родителей (1 раз в месяц);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ежедневную работу по созданию условий для со</w:t>
      </w:r>
      <w:r>
        <w:rPr>
          <w:color w:val="000000"/>
          <w:sz w:val="28"/>
          <w:szCs w:val="28"/>
        </w:rPr>
        <w:softHyphen/>
        <w:t>циальной адаптации детей;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следить за посещаемостью детей своей группы, сво</w:t>
      </w:r>
      <w:r>
        <w:rPr>
          <w:color w:val="000000"/>
          <w:sz w:val="28"/>
          <w:szCs w:val="28"/>
        </w:rPr>
        <w:softHyphen/>
        <w:t>евременно информировать медицинскую сестру об отсутствующих детях;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374"/>
          <w:tab w:val="left" w:pos="446"/>
        </w:tabs>
        <w:autoSpaceDE w:val="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осуществлять подготовку к  образовательной деятельности  в соответствии с перспективным и календарным планированием; подбор наглядного и дидактического материала;</w:t>
      </w:r>
    </w:p>
    <w:p w:rsidR="007B19C4" w:rsidRDefault="007B19C4" w:rsidP="009F7EC0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446"/>
        </w:tabs>
        <w:spacing w:before="10"/>
        <w:ind w:left="142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принимать участие в деятельности методических объединений и других формах методической работы  </w:t>
      </w:r>
      <w:r>
        <w:rPr>
          <w:sz w:val="28"/>
          <w:szCs w:val="28"/>
        </w:rPr>
        <w:t>МБДОУ детского сада №1 «Тополёк»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подготовке и проведении детских праздников, развлече</w:t>
      </w:r>
      <w:r>
        <w:rPr>
          <w:color w:val="000000"/>
          <w:sz w:val="28"/>
          <w:szCs w:val="28"/>
        </w:rPr>
        <w:softHyphen/>
        <w:t>ний, спортивных мероприятий (1 раз в месяц);</w:t>
      </w:r>
    </w:p>
    <w:p w:rsidR="007B19C4" w:rsidRDefault="007B19C4" w:rsidP="009F7EC0">
      <w:pPr>
        <w:spacing w:before="4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1"/>
          <w:numId w:val="14"/>
        </w:numPr>
        <w:tabs>
          <w:tab w:val="left" w:pos="524"/>
        </w:tabs>
        <w:ind w:left="524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III.5. Работодатель имеет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право: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управление образовательным учреждением, принятие решений в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пределах полномочий, предусмотренных Уставом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заключение, изменение и расторжение трудовых договоров с работниками в порядке и на условиях, которые установлены ТК РФ, иными федеральными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ведение коллективных переговоров через своих представителей и заключение коллективных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договоров;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поощрение работников за добросовестный эффективный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труд;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распорядка;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привлечение работников к дисциплинарной и материальной ответственности в порядке, установленном ТК РФ, иными федеральными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принятие локальных нормативных актов, содержащих нормы трудового права,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ТК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7B19C4" w:rsidRDefault="007B19C4" w:rsidP="009F7EC0">
      <w:pPr>
        <w:pStyle w:val="a4"/>
        <w:widowControl w:val="0"/>
        <w:numPr>
          <w:ilvl w:val="2"/>
          <w:numId w:val="15"/>
        </w:numPr>
        <w:tabs>
          <w:tab w:val="left" w:pos="0"/>
        </w:tabs>
        <w:ind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права,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определенные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учреждения, трудовым договором, законодательством Российской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tabs>
          <w:tab w:val="left" w:pos="704"/>
          <w:tab w:val="left" w:pos="1749"/>
          <w:tab w:val="left" w:pos="3105"/>
          <w:tab w:val="left" w:pos="4597"/>
          <w:tab w:val="left" w:pos="6425"/>
          <w:tab w:val="left" w:pos="7917"/>
        </w:tabs>
        <w:ind w:left="142" w:right="111"/>
        <w:jc w:val="both"/>
        <w:rPr>
          <w:sz w:val="28"/>
          <w:szCs w:val="28"/>
        </w:rPr>
      </w:pPr>
    </w:p>
    <w:p w:rsidR="007B19C4" w:rsidRDefault="007B19C4" w:rsidP="009F7EC0">
      <w:pPr>
        <w:tabs>
          <w:tab w:val="left" w:pos="704"/>
        </w:tabs>
        <w:spacing w:before="56"/>
        <w:ind w:right="1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III.6. Работодатель обязан:</w:t>
      </w:r>
    </w:p>
    <w:p w:rsidR="007B19C4" w:rsidRDefault="007B19C4" w:rsidP="009F7EC0">
      <w:pPr>
        <w:pStyle w:val="a4"/>
        <w:widowControl w:val="0"/>
        <w:numPr>
          <w:ilvl w:val="0"/>
          <w:numId w:val="16"/>
        </w:numPr>
        <w:spacing w:before="56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необходимые для соблюдения работниками дисциплины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7B19C4" w:rsidRDefault="007B19C4" w:rsidP="009F7EC0">
      <w:pPr>
        <w:pStyle w:val="a4"/>
        <w:widowControl w:val="0"/>
        <w:numPr>
          <w:ilvl w:val="0"/>
          <w:numId w:val="16"/>
        </w:numPr>
        <w:tabs>
          <w:tab w:val="left" w:pos="1643"/>
          <w:tab w:val="left" w:pos="2599"/>
          <w:tab w:val="left" w:pos="3893"/>
          <w:tab w:val="left" w:pos="4805"/>
          <w:tab w:val="left" w:pos="6169"/>
          <w:tab w:val="left" w:pos="7807"/>
          <w:tab w:val="left" w:pos="8633"/>
        </w:tabs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</w:t>
      </w:r>
      <w:r>
        <w:rPr>
          <w:sz w:val="28"/>
          <w:szCs w:val="28"/>
        </w:rPr>
        <w:tab/>
        <w:t xml:space="preserve">локальные нормативные акты, </w:t>
      </w:r>
      <w:r>
        <w:rPr>
          <w:spacing w:val="-1"/>
          <w:sz w:val="28"/>
          <w:szCs w:val="28"/>
        </w:rPr>
        <w:t xml:space="preserve">условия </w:t>
      </w:r>
      <w:r>
        <w:rPr>
          <w:sz w:val="28"/>
          <w:szCs w:val="28"/>
        </w:rPr>
        <w:t>коллективного договора, соглашений и трудовых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договоров;</w:t>
      </w:r>
    </w:p>
    <w:p w:rsidR="007B19C4" w:rsidRDefault="007B19C4" w:rsidP="009F7EC0">
      <w:pPr>
        <w:pStyle w:val="a4"/>
        <w:widowControl w:val="0"/>
        <w:numPr>
          <w:ilvl w:val="0"/>
          <w:numId w:val="16"/>
        </w:numPr>
        <w:spacing w:before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работу,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обусловленную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widowControl w:val="0"/>
        <w:numPr>
          <w:ilvl w:val="0"/>
          <w:numId w:val="16"/>
        </w:numPr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 нормативным требованиям охраны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труда;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992"/>
          <w:tab w:val="left" w:pos="2701"/>
          <w:tab w:val="left" w:pos="4215"/>
          <w:tab w:val="left" w:pos="6183"/>
          <w:tab w:val="left" w:pos="8179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>
        <w:rPr>
          <w:sz w:val="28"/>
          <w:szCs w:val="28"/>
        </w:rPr>
        <w:tab/>
        <w:t>работников</w:t>
      </w:r>
      <w:r>
        <w:rPr>
          <w:sz w:val="28"/>
          <w:szCs w:val="28"/>
        </w:rPr>
        <w:tab/>
        <w:t>оборудованием,</w:t>
      </w:r>
      <w:r>
        <w:rPr>
          <w:sz w:val="28"/>
          <w:szCs w:val="28"/>
        </w:rPr>
        <w:tab/>
        <w:t>инструментами,</w:t>
      </w:r>
      <w:r>
        <w:rPr>
          <w:sz w:val="28"/>
          <w:szCs w:val="28"/>
        </w:rPr>
        <w:lastRenderedPageBreak/>
        <w:tab/>
        <w:t>технической документацией и иными средствами, необходимыми для исполнения ими трудовых обязанностей;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выплачивать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полном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причитающуюся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заработную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плату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 сроки, установленные ТК РФ, коллективным договором, правилами внутреннего трудового распорядка, трудовым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договором;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вести коллективные переговоры, а также заключать коллективный договор в порядке, установленном ТК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  <w:tab w:val="left" w:pos="10167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бытовые нужды работников, связанные с исполнением</w:t>
      </w:r>
      <w:r>
        <w:rPr>
          <w:spacing w:val="-42"/>
          <w:sz w:val="28"/>
          <w:szCs w:val="28"/>
        </w:rPr>
        <w:t xml:space="preserve"> </w:t>
      </w:r>
      <w:r>
        <w:rPr>
          <w:sz w:val="28"/>
          <w:szCs w:val="28"/>
        </w:rPr>
        <w:t>ими трудовых обязанностей;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обязательное социальное страхование работников в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порядке, установленном федеральными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законами;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  <w:tab w:val="left" w:pos="10167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которые установлены ТК РФ, другими федеральными законами и иными нормативными правовыми актами Российской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Федерации;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  <w:tab w:val="left" w:pos="1115"/>
          <w:tab w:val="left" w:pos="2969"/>
          <w:tab w:val="left" w:pos="4383"/>
          <w:tab w:val="left" w:pos="4821"/>
          <w:tab w:val="left" w:pos="5493"/>
          <w:tab w:val="left" w:pos="7049"/>
          <w:tab w:val="left" w:pos="8063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ТК РФ, законами и иными нормативными правовыми актами,</w:t>
      </w:r>
      <w:r>
        <w:rPr>
          <w:sz w:val="28"/>
          <w:szCs w:val="28"/>
        </w:rPr>
        <w:tab/>
        <w:t>организовывать</w:t>
      </w:r>
      <w:r>
        <w:rPr>
          <w:sz w:val="28"/>
          <w:szCs w:val="28"/>
        </w:rPr>
        <w:tab/>
        <w:t>проведение</w:t>
      </w:r>
      <w:r>
        <w:rPr>
          <w:sz w:val="28"/>
          <w:szCs w:val="28"/>
        </w:rPr>
        <w:tab/>
        <w:t>за счет</w:t>
      </w:r>
      <w:r>
        <w:rPr>
          <w:sz w:val="28"/>
          <w:szCs w:val="28"/>
        </w:rPr>
        <w:tab/>
        <w:t>собственных средств</w:t>
      </w:r>
      <w:r>
        <w:rPr>
          <w:sz w:val="28"/>
          <w:szCs w:val="28"/>
        </w:rPr>
        <w:tab/>
        <w:t>обязательных периодических (в течение трудовой деятельности) медицинских осмотров (обследований) работников;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работников к исполнению ими трудовых обязанностей без прохождения обязательных медицинских осмотров (обследований), а также в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случае медицинских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противопоказаний;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</w:tabs>
        <w:spacing w:before="120"/>
        <w:ind w:left="0"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внедрения инноваций, обеспечивать формирование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и реализацию инициатив работников образовательного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учреждения;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непрерывного повышения квалификации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работников;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благоприятный морально-психологический климат 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коллективе;</w:t>
      </w:r>
    </w:p>
    <w:p w:rsidR="007B19C4" w:rsidRDefault="007B19C4" w:rsidP="009F7EC0">
      <w:pPr>
        <w:pStyle w:val="a4"/>
        <w:widowControl w:val="0"/>
        <w:numPr>
          <w:ilvl w:val="2"/>
          <w:numId w:val="16"/>
        </w:numPr>
        <w:tabs>
          <w:tab w:val="left" w:pos="824"/>
        </w:tabs>
        <w:spacing w:before="120"/>
        <w:ind w:left="0" w:right="111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pStyle w:val="a4"/>
        <w:tabs>
          <w:tab w:val="left" w:pos="704"/>
          <w:tab w:val="left" w:pos="973"/>
          <w:tab w:val="left" w:pos="3085"/>
          <w:tab w:val="left" w:pos="5397"/>
          <w:tab w:val="left" w:pos="6787"/>
          <w:tab w:val="left" w:pos="7245"/>
        </w:tabs>
        <w:spacing w:before="56"/>
        <w:ind w:left="0" w:right="154"/>
        <w:jc w:val="both"/>
        <w:rPr>
          <w:b/>
          <w:sz w:val="28"/>
          <w:szCs w:val="28"/>
        </w:rPr>
      </w:pPr>
    </w:p>
    <w:p w:rsidR="007B19C4" w:rsidRDefault="007B19C4" w:rsidP="009F7EC0">
      <w:pPr>
        <w:pStyle w:val="a4"/>
        <w:tabs>
          <w:tab w:val="left" w:pos="704"/>
          <w:tab w:val="left" w:pos="973"/>
          <w:tab w:val="left" w:pos="3085"/>
          <w:tab w:val="left" w:pos="5397"/>
          <w:tab w:val="left" w:pos="6787"/>
          <w:tab w:val="left" w:pos="7245"/>
        </w:tabs>
        <w:spacing w:before="56"/>
        <w:ind w:left="0" w:right="1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III.7. Ответственность сторон трудового договора</w:t>
      </w:r>
    </w:p>
    <w:p w:rsidR="007B19C4" w:rsidRDefault="007B19C4" w:rsidP="009F7EC0">
      <w:pPr>
        <w:pStyle w:val="a4"/>
        <w:tabs>
          <w:tab w:val="left" w:pos="704"/>
          <w:tab w:val="left" w:pos="973"/>
          <w:tab w:val="left" w:pos="3085"/>
          <w:tab w:val="left" w:pos="5397"/>
          <w:tab w:val="left" w:pos="6787"/>
          <w:tab w:val="left" w:pos="7245"/>
        </w:tabs>
        <w:spacing w:before="56"/>
        <w:ind w:left="0" w:right="154"/>
        <w:jc w:val="both"/>
        <w:rPr>
          <w:b/>
          <w:sz w:val="28"/>
          <w:szCs w:val="28"/>
        </w:rPr>
      </w:pPr>
      <w:r>
        <w:rPr>
          <w:sz w:val="28"/>
          <w:szCs w:val="28"/>
        </w:rPr>
        <w:t>III.7.1.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</w:t>
      </w:r>
      <w:r>
        <w:rPr>
          <w:sz w:val="28"/>
          <w:szCs w:val="28"/>
        </w:rPr>
        <w:tab/>
        <w:t>административной,</w:t>
      </w:r>
      <w:r>
        <w:rPr>
          <w:sz w:val="28"/>
          <w:szCs w:val="28"/>
        </w:rPr>
        <w:lastRenderedPageBreak/>
        <w:tab/>
        <w:t>уголовной</w:t>
      </w:r>
      <w:r>
        <w:rPr>
          <w:sz w:val="28"/>
          <w:szCs w:val="28"/>
        </w:rPr>
        <w:tab/>
        <w:t xml:space="preserve">и </w:t>
      </w:r>
      <w:r>
        <w:rPr>
          <w:spacing w:val="-1"/>
          <w:sz w:val="28"/>
          <w:szCs w:val="28"/>
        </w:rPr>
        <w:t xml:space="preserve">гражданско-правовой </w:t>
      </w:r>
      <w:r>
        <w:rPr>
          <w:sz w:val="28"/>
          <w:szCs w:val="28"/>
        </w:rPr>
        <w:t>ответственности в порядке и на условиях, определенных федеральными</w:t>
      </w:r>
      <w:r>
        <w:rPr>
          <w:spacing w:val="-30"/>
          <w:sz w:val="28"/>
          <w:szCs w:val="28"/>
        </w:rPr>
        <w:t xml:space="preserve">  </w:t>
      </w:r>
      <w:r>
        <w:rPr>
          <w:sz w:val="28"/>
          <w:szCs w:val="28"/>
        </w:rPr>
        <w:t>законами.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759"/>
          <w:tab w:val="left" w:pos="2295"/>
          <w:tab w:val="left" w:pos="3243"/>
          <w:tab w:val="left" w:pos="4295"/>
          <w:tab w:val="left" w:pos="5081"/>
          <w:tab w:val="left" w:pos="6243"/>
          <w:tab w:val="left" w:pos="6605"/>
          <w:tab w:val="left" w:pos="7923"/>
          <w:tab w:val="left" w:pos="8385"/>
        </w:tabs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III.7.2.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Материальная ответственность стороны трудового договора наступает за ущерб, причиненный</w:t>
      </w:r>
      <w:r>
        <w:rPr>
          <w:sz w:val="28"/>
          <w:szCs w:val="28"/>
        </w:rPr>
        <w:tab/>
        <w:t>ею другой стороне этого</w:t>
      </w:r>
      <w:r>
        <w:rPr>
          <w:sz w:val="28"/>
          <w:szCs w:val="28"/>
        </w:rPr>
        <w:tab/>
        <w:t>договора  в результате</w:t>
      </w:r>
      <w:r>
        <w:rPr>
          <w:sz w:val="28"/>
          <w:szCs w:val="28"/>
        </w:rPr>
        <w:tab/>
        <w:t>ее виновного противоправного поведения (действий или бездействия), если иное не предусмотрено ТК РФ или иными федеральными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0065"/>
          <w:tab w:val="left" w:pos="10167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III.7.3.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Сторона трудового договора (работодатель или работник), причинившая ущерб другой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стороне,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возмещает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ущерб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 (ст. 232 ТК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tabs>
          <w:tab w:val="left" w:pos="142"/>
          <w:tab w:val="left" w:pos="2717"/>
          <w:tab w:val="left" w:pos="3351"/>
          <w:tab w:val="left" w:pos="5143"/>
          <w:tab w:val="left" w:pos="5515"/>
          <w:tab w:val="left" w:pos="7009"/>
          <w:tab w:val="left" w:pos="7913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III.7.4.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Трудовым</w:t>
      </w:r>
      <w:r>
        <w:rPr>
          <w:sz w:val="28"/>
          <w:szCs w:val="28"/>
        </w:rPr>
        <w:tab/>
        <w:t>договором  или  заключаемыми в  письменной</w:t>
      </w:r>
      <w:r>
        <w:rPr>
          <w:sz w:val="28"/>
          <w:szCs w:val="28"/>
        </w:rPr>
        <w:tab/>
        <w:t xml:space="preserve"> форме</w:t>
      </w:r>
      <w:r>
        <w:rPr>
          <w:sz w:val="28"/>
          <w:szCs w:val="28"/>
        </w:rPr>
        <w:tab/>
        <w:t>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</w:t>
      </w:r>
      <w:r>
        <w:rPr>
          <w:spacing w:val="-42"/>
          <w:sz w:val="28"/>
          <w:szCs w:val="28"/>
        </w:rPr>
        <w:t xml:space="preserve"> </w:t>
      </w:r>
      <w:r>
        <w:rPr>
          <w:sz w:val="28"/>
          <w:szCs w:val="28"/>
        </w:rPr>
        <w:t>чем это предусмотрено ТК РФ или иными федеральными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</w:p>
    <w:p w:rsidR="007B19C4" w:rsidRDefault="007B19C4" w:rsidP="009F7EC0">
      <w:pPr>
        <w:pStyle w:val="a4"/>
        <w:widowControl w:val="0"/>
        <w:tabs>
          <w:tab w:val="left" w:pos="704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III.7.5.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Работодатель обязан в соответствии со ст. 234 ТК РФ возместить работнику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не полученный им заработок во всех случаях незаконного лишения его возможности трудиться,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случаях,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заработок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результате: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10065"/>
          <w:tab w:val="left" w:pos="10167"/>
        </w:tabs>
        <w:spacing w:before="120"/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незаконного отстранения работника от работы, его увольнения или перевода на </w:t>
      </w:r>
      <w:r>
        <w:rPr>
          <w:spacing w:val="-3"/>
          <w:sz w:val="28"/>
          <w:szCs w:val="28"/>
        </w:rPr>
        <w:t xml:space="preserve">другую </w:t>
      </w:r>
      <w:r>
        <w:rPr>
          <w:sz w:val="28"/>
          <w:szCs w:val="28"/>
        </w:rPr>
        <w:t>работу;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10167"/>
        </w:tabs>
        <w:spacing w:before="120"/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10065"/>
        </w:tabs>
        <w:spacing w:before="120"/>
        <w:ind w:right="-3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задержки работодателем выдачи работнику трудовой книжки, внесения в </w:t>
      </w:r>
      <w:r>
        <w:rPr>
          <w:spacing w:val="-3"/>
          <w:sz w:val="28"/>
          <w:szCs w:val="28"/>
        </w:rPr>
        <w:t xml:space="preserve">трудовую </w:t>
      </w:r>
      <w:r>
        <w:rPr>
          <w:sz w:val="28"/>
          <w:szCs w:val="28"/>
        </w:rPr>
        <w:t>книжку неправильной или не соответствующей законодательству формулировки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причины увольнения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7B19C4" w:rsidRDefault="007B19C4" w:rsidP="009F7EC0">
      <w:pPr>
        <w:pStyle w:val="a4"/>
        <w:widowControl w:val="0"/>
        <w:tabs>
          <w:tab w:val="left" w:pos="704"/>
        </w:tabs>
        <w:spacing w:before="120" w:line="276" w:lineRule="auto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III.7.6.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</w:t>
      </w:r>
      <w:r>
        <w:rPr>
          <w:spacing w:val="-3"/>
          <w:sz w:val="28"/>
          <w:szCs w:val="28"/>
        </w:rPr>
        <w:t xml:space="preserve">сумм, </w:t>
      </w:r>
      <w:r>
        <w:rPr>
          <w:sz w:val="28"/>
          <w:szCs w:val="28"/>
        </w:rPr>
        <w:t>за каждый день задержки, начиная со следующего дня после установленного срока выплаты</w:t>
      </w:r>
      <w:proofErr w:type="gramEnd"/>
      <w:r>
        <w:rPr>
          <w:sz w:val="28"/>
          <w:szCs w:val="28"/>
        </w:rPr>
        <w:t xml:space="preserve"> по день фактического расчета включительно (ст. 236 ТК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tabs>
          <w:tab w:val="left" w:pos="142"/>
          <w:tab w:val="left" w:pos="4137"/>
          <w:tab w:val="left" w:pos="5369"/>
          <w:tab w:val="left" w:pos="6929"/>
          <w:tab w:val="left" w:pos="7793"/>
          <w:tab w:val="left" w:pos="8515"/>
          <w:tab w:val="left" w:pos="10167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III.7.7.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Размер выплачиваемой  работнику денежной  компенсации</w:t>
      </w:r>
      <w:r>
        <w:rPr>
          <w:sz w:val="28"/>
          <w:szCs w:val="28"/>
        </w:rPr>
        <w:tab/>
        <w:t xml:space="preserve"> может</w:t>
      </w:r>
      <w:r>
        <w:rPr>
          <w:sz w:val="28"/>
          <w:szCs w:val="28"/>
        </w:rPr>
        <w:tab/>
        <w:t xml:space="preserve">быть  </w:t>
      </w:r>
      <w:r>
        <w:rPr>
          <w:spacing w:val="-1"/>
          <w:sz w:val="28"/>
          <w:szCs w:val="28"/>
        </w:rPr>
        <w:t xml:space="preserve">повышен </w:t>
      </w:r>
      <w:r>
        <w:rPr>
          <w:sz w:val="28"/>
          <w:szCs w:val="28"/>
        </w:rPr>
        <w:t>коллективным договором или трудовым договором. Обязанность выплаты указанной денежной компенсации возникает независимо от наличия вины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работодателя.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0167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III.7.8.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Работодатель,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причинивший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ущерб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работника,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возмещает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ущерб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полном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объеме.</w:t>
      </w:r>
    </w:p>
    <w:p w:rsidR="007B19C4" w:rsidRDefault="007B19C4" w:rsidP="009F7EC0">
      <w:pPr>
        <w:pStyle w:val="af2"/>
        <w:tabs>
          <w:tab w:val="left" w:pos="10167"/>
        </w:tabs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III.7.9.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Заявление работника о возмещении </w:t>
      </w:r>
      <w:r>
        <w:rPr>
          <w:spacing w:val="-3"/>
          <w:sz w:val="28"/>
          <w:szCs w:val="28"/>
        </w:rPr>
        <w:t xml:space="preserve">ущерба </w:t>
      </w:r>
      <w:r>
        <w:rPr>
          <w:sz w:val="28"/>
          <w:szCs w:val="28"/>
        </w:rPr>
        <w:t xml:space="preserve">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</w:t>
      </w:r>
      <w:r>
        <w:rPr>
          <w:sz w:val="28"/>
          <w:szCs w:val="28"/>
        </w:rPr>
        <w:lastRenderedPageBreak/>
        <w:t>неполучении ответа в установленный срок работник имеет право обратиться в</w:t>
      </w:r>
      <w:r>
        <w:rPr>
          <w:spacing w:val="-3"/>
          <w:sz w:val="28"/>
          <w:szCs w:val="28"/>
        </w:rPr>
        <w:t xml:space="preserve"> суд.</w:t>
      </w:r>
    </w:p>
    <w:p w:rsidR="007B19C4" w:rsidRDefault="007B19C4" w:rsidP="009F7EC0">
      <w:pPr>
        <w:pStyle w:val="a4"/>
        <w:widowControl w:val="0"/>
        <w:numPr>
          <w:ilvl w:val="2"/>
          <w:numId w:val="17"/>
        </w:numPr>
        <w:tabs>
          <w:tab w:val="clear" w:pos="360"/>
          <w:tab w:val="num" w:pos="0"/>
          <w:tab w:val="left" w:pos="940"/>
          <w:tab w:val="left" w:pos="2195"/>
          <w:tab w:val="left" w:pos="3167"/>
          <w:tab w:val="left" w:pos="4607"/>
          <w:tab w:val="left" w:pos="6317"/>
          <w:tab w:val="left" w:pos="8021"/>
          <w:tab w:val="left" w:pos="8697"/>
        </w:tabs>
        <w:spacing w:before="120"/>
        <w:ind w:right="-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III.7.10.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 обязан  возместить  работодателю  причиненный</w:t>
      </w:r>
      <w:r>
        <w:rPr>
          <w:sz w:val="28"/>
          <w:szCs w:val="28"/>
        </w:rPr>
        <w:tab/>
        <w:t xml:space="preserve">   ему прямой действительный ущерб. </w:t>
      </w:r>
    </w:p>
    <w:p w:rsidR="007B19C4" w:rsidRDefault="007B19C4" w:rsidP="009F7EC0">
      <w:pPr>
        <w:pStyle w:val="af2"/>
        <w:tabs>
          <w:tab w:val="left" w:pos="1509"/>
          <w:tab w:val="left" w:pos="3381"/>
          <w:tab w:val="left" w:pos="4239"/>
          <w:tab w:val="left" w:pos="5833"/>
          <w:tab w:val="left" w:pos="7699"/>
          <w:tab w:val="left" w:pos="8615"/>
        </w:tabs>
        <w:spacing w:before="56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III.7.11.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Материальная ответственность работника исключается в случаях возникновения ущерба вследствие  непреодолимой силы.</w:t>
      </w:r>
    </w:p>
    <w:p w:rsidR="007B19C4" w:rsidRDefault="007B19C4" w:rsidP="009F7EC0">
      <w:pPr>
        <w:pStyle w:val="a4"/>
        <w:widowControl w:val="0"/>
        <w:tabs>
          <w:tab w:val="left" w:pos="704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III.7.12.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причиненный ущерб работник несет материальную ответственность в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пределах своего среднего месячного заработка, если иное не предусмотрено ТК РФ или иными федеральными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927"/>
          <w:tab w:val="left" w:pos="3147"/>
          <w:tab w:val="left" w:pos="4045"/>
          <w:tab w:val="left" w:pos="5321"/>
          <w:tab w:val="left" w:pos="5905"/>
          <w:tab w:val="left" w:pos="7691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>III.7.13.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Расторжение трудового договора после причинения ущерба не влечет за собой освобождения  стороны</w:t>
      </w:r>
      <w:r>
        <w:rPr>
          <w:sz w:val="28"/>
          <w:szCs w:val="28"/>
        </w:rPr>
        <w:tab/>
        <w:t xml:space="preserve">  этого  договора  от</w:t>
      </w:r>
      <w:r>
        <w:rPr>
          <w:sz w:val="28"/>
          <w:szCs w:val="28"/>
        </w:rPr>
        <w:tab/>
        <w:t xml:space="preserve">материальной </w:t>
      </w:r>
      <w:r>
        <w:rPr>
          <w:spacing w:val="-1"/>
          <w:sz w:val="28"/>
          <w:szCs w:val="28"/>
        </w:rPr>
        <w:t xml:space="preserve">ответственности, </w:t>
      </w:r>
      <w:r>
        <w:rPr>
          <w:sz w:val="28"/>
          <w:szCs w:val="28"/>
        </w:rPr>
        <w:t>предусмотренной ТК РФ или иными федеральными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законами.</w:t>
      </w:r>
      <w:bookmarkStart w:id="3" w:name="Страница_12"/>
      <w:bookmarkStart w:id="4" w:name="Страница_15"/>
      <w:bookmarkEnd w:id="3"/>
      <w:bookmarkEnd w:id="4"/>
    </w:p>
    <w:p w:rsidR="007B19C4" w:rsidRPr="007B19C4" w:rsidRDefault="007B19C4" w:rsidP="009F7EC0">
      <w:pPr>
        <w:pStyle w:val="Heading1"/>
        <w:numPr>
          <w:ilvl w:val="1"/>
          <w:numId w:val="18"/>
        </w:numPr>
        <w:tabs>
          <w:tab w:val="left" w:pos="524"/>
        </w:tabs>
        <w:spacing w:before="4" w:line="274" w:lineRule="exact"/>
        <w:ind w:left="524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Heading1"/>
        <w:tabs>
          <w:tab w:val="left" w:pos="524"/>
        </w:tabs>
        <w:spacing w:before="4" w:line="274" w:lineRule="exact"/>
        <w:ind w:firstLine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ru-RU"/>
        </w:rPr>
        <w:t xml:space="preserve">III.8. </w:t>
      </w:r>
      <w:proofErr w:type="spellStart"/>
      <w:r>
        <w:rPr>
          <w:sz w:val="28"/>
          <w:szCs w:val="28"/>
        </w:rPr>
        <w:t>Педагогическим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работникам</w:t>
      </w:r>
      <w:proofErr w:type="spellEnd"/>
      <w:r>
        <w:rPr>
          <w:spacing w:val="-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запрещается</w:t>
      </w:r>
      <w:proofErr w:type="spellEnd"/>
      <w:r>
        <w:rPr>
          <w:sz w:val="28"/>
          <w:szCs w:val="28"/>
        </w:rPr>
        <w:t>: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</w:tabs>
        <w:ind w:left="70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изменять по своему усмотрению расписание  образовательной деятельности и график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</w:tabs>
        <w:ind w:left="70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отменять образовательную деятельность  и перерывы между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ними;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</w:tabs>
        <w:ind w:left="70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говорить о недостатках и неудачах ребенка при других родителях и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детях;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</w:tabs>
        <w:ind w:left="70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громко говорить во время сна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</w:tabs>
        <w:ind w:left="70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унижать достоинство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  <w:tab w:val="left" w:pos="10065"/>
          <w:tab w:val="left" w:pos="10187"/>
        </w:tabs>
        <w:ind w:left="709" w:right="-1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Посторонним лицам разрешается присутствовать на занятиях в образовательном учреждении по согласованию с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администрацией.</w:t>
      </w:r>
    </w:p>
    <w:p w:rsidR="007B19C4" w:rsidRDefault="007B19C4" w:rsidP="009F7EC0">
      <w:pPr>
        <w:pStyle w:val="a4"/>
        <w:widowControl w:val="0"/>
        <w:numPr>
          <w:ilvl w:val="2"/>
          <w:numId w:val="28"/>
        </w:numPr>
        <w:tabs>
          <w:tab w:val="left" w:pos="704"/>
        </w:tabs>
        <w:spacing w:before="120"/>
        <w:ind w:left="709" w:right="-19" w:hanging="28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делать замечания педагогическим и другим работникам по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поводу их работы во время проведения занятий, в присутствии детей и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родителей.</w:t>
      </w:r>
    </w:p>
    <w:p w:rsidR="007B19C4" w:rsidRDefault="007B19C4" w:rsidP="009F7EC0">
      <w:pPr>
        <w:pStyle w:val="a4"/>
        <w:widowControl w:val="0"/>
        <w:tabs>
          <w:tab w:val="left" w:pos="704"/>
        </w:tabs>
        <w:ind w:left="2160" w:right="388"/>
        <w:contextualSpacing w:val="0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tabs>
          <w:tab w:val="left" w:pos="776"/>
          <w:tab w:val="left" w:pos="2879"/>
          <w:tab w:val="left" w:pos="3331"/>
          <w:tab w:val="left" w:pos="4425"/>
          <w:tab w:val="left" w:pos="6037"/>
          <w:tab w:val="left" w:pos="7651"/>
          <w:tab w:val="left" w:pos="8093"/>
        </w:tabs>
        <w:spacing w:before="4"/>
        <w:ind w:left="104" w:right="126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III.9. Педагогическим и  другим  работникам  учреждения</w:t>
      </w:r>
      <w:r>
        <w:rPr>
          <w:sz w:val="28"/>
          <w:szCs w:val="28"/>
          <w:lang w:val="ru-RU"/>
        </w:rPr>
        <w:tab/>
        <w:t xml:space="preserve">в </w:t>
      </w:r>
      <w:r>
        <w:rPr>
          <w:spacing w:val="-1"/>
          <w:sz w:val="28"/>
          <w:szCs w:val="28"/>
          <w:lang w:val="ru-RU"/>
        </w:rPr>
        <w:t xml:space="preserve">помещениях </w:t>
      </w:r>
      <w:r>
        <w:rPr>
          <w:sz w:val="28"/>
          <w:szCs w:val="28"/>
          <w:lang w:val="ru-RU"/>
        </w:rPr>
        <w:t>образовательного учреждения и на территории учреждения</w:t>
      </w:r>
      <w:r>
        <w:rPr>
          <w:spacing w:val="-2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запрещается:</w:t>
      </w:r>
    </w:p>
    <w:p w:rsidR="007B19C4" w:rsidRDefault="007B19C4" w:rsidP="009F7EC0">
      <w:pPr>
        <w:pStyle w:val="a4"/>
        <w:widowControl w:val="0"/>
        <w:numPr>
          <w:ilvl w:val="0"/>
          <w:numId w:val="27"/>
        </w:numPr>
        <w:tabs>
          <w:tab w:val="left" w:pos="426"/>
        </w:tabs>
        <w:ind w:right="-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курить, распивать спиртные напитки, а также приобретать, хранить, изготавливать (перерабатывать)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употреблять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передавать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наркотические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 психотропные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вещества;</w:t>
      </w:r>
    </w:p>
    <w:p w:rsidR="007B19C4" w:rsidRDefault="007B19C4" w:rsidP="009F7EC0">
      <w:pPr>
        <w:pStyle w:val="a4"/>
        <w:widowControl w:val="0"/>
        <w:numPr>
          <w:ilvl w:val="0"/>
          <w:numId w:val="27"/>
        </w:numPr>
        <w:tabs>
          <w:tab w:val="left" w:pos="426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хранить легковоспламеняющиеся и ядовитые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вещества;</w:t>
      </w:r>
    </w:p>
    <w:p w:rsidR="007B19C4" w:rsidRDefault="007B19C4" w:rsidP="009F7EC0">
      <w:pPr>
        <w:pStyle w:val="a4"/>
        <w:widowControl w:val="0"/>
        <w:numPr>
          <w:ilvl w:val="0"/>
          <w:numId w:val="27"/>
        </w:numPr>
        <w:tabs>
          <w:tab w:val="left" w:pos="426"/>
        </w:tabs>
        <w:spacing w:before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помещении в верхней одежде и головных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уборах;</w:t>
      </w:r>
    </w:p>
    <w:p w:rsidR="007B19C4" w:rsidRDefault="007B19C4" w:rsidP="009F7EC0">
      <w:pPr>
        <w:pStyle w:val="a4"/>
        <w:widowControl w:val="0"/>
        <w:numPr>
          <w:ilvl w:val="0"/>
          <w:numId w:val="27"/>
        </w:numPr>
        <w:tabs>
          <w:tab w:val="left" w:pos="426"/>
        </w:tabs>
        <w:spacing w:before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громко разговаривать 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шуметь.</w:t>
      </w:r>
    </w:p>
    <w:p w:rsidR="007B19C4" w:rsidRDefault="007B19C4" w:rsidP="009F7EC0">
      <w:pPr>
        <w:pStyle w:val="a4"/>
        <w:widowControl w:val="0"/>
        <w:tabs>
          <w:tab w:val="left" w:pos="426"/>
        </w:tabs>
        <w:spacing w:before="120"/>
        <w:ind w:left="426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0"/>
          <w:numId w:val="19"/>
        </w:numPr>
        <w:tabs>
          <w:tab w:val="left" w:pos="0"/>
        </w:tabs>
        <w:spacing w:before="4"/>
        <w:ind w:left="0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Рабочее время и время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отдыха</w:t>
      </w:r>
    </w:p>
    <w:p w:rsidR="007B19C4" w:rsidRDefault="007B19C4" w:rsidP="009F7EC0">
      <w:pPr>
        <w:pStyle w:val="Heading1"/>
        <w:tabs>
          <w:tab w:val="left" w:pos="0"/>
        </w:tabs>
        <w:spacing w:before="4"/>
        <w:ind w:left="0" w:firstLine="0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a4"/>
        <w:widowControl w:val="0"/>
        <w:tabs>
          <w:tab w:val="left" w:pos="524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IV.1.</w:t>
      </w:r>
      <w:r>
        <w:rPr>
          <w:b/>
          <w:sz w:val="28"/>
          <w:szCs w:val="28"/>
        </w:rPr>
        <w:t xml:space="preserve"> Режим рабочего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z w:val="28"/>
          <w:szCs w:val="28"/>
        </w:rPr>
        <w:t>времени:</w:t>
      </w:r>
    </w:p>
    <w:p w:rsidR="007B19C4" w:rsidRDefault="007B19C4" w:rsidP="009F7EC0">
      <w:pPr>
        <w:pStyle w:val="a4"/>
        <w:widowControl w:val="0"/>
        <w:tabs>
          <w:tab w:val="left" w:pos="764"/>
          <w:tab w:val="left" w:pos="10187"/>
        </w:tabs>
        <w:ind w:left="0" w:right="-19"/>
        <w:jc w:val="both"/>
        <w:rPr>
          <w:sz w:val="28"/>
          <w:szCs w:val="28"/>
        </w:rPr>
      </w:pPr>
      <w:r>
        <w:rPr>
          <w:sz w:val="28"/>
          <w:szCs w:val="28"/>
        </w:rPr>
        <w:t>IV.1. 1.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пятидневная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рабочая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выходными:  суббота и воскресенье. Начало работы МБДОУ – в 7.30, окончание –</w:t>
      </w:r>
      <w:r>
        <w:rPr>
          <w:spacing w:val="-34"/>
          <w:sz w:val="28"/>
          <w:szCs w:val="28"/>
        </w:rPr>
        <w:t xml:space="preserve"> в  </w:t>
      </w:r>
      <w:r>
        <w:rPr>
          <w:sz w:val="28"/>
          <w:szCs w:val="28"/>
        </w:rPr>
        <w:t>17.30.</w:t>
      </w:r>
    </w:p>
    <w:p w:rsidR="007B19C4" w:rsidRDefault="007B19C4" w:rsidP="009F7EC0">
      <w:pPr>
        <w:pStyle w:val="a4"/>
        <w:widowControl w:val="0"/>
        <w:tabs>
          <w:tab w:val="left" w:pos="824"/>
          <w:tab w:val="left" w:pos="10187"/>
        </w:tabs>
        <w:ind w:left="0" w:right="-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IV.1. 2. Особенности режима рабочего времени и времени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педагогических и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других работников образовательного учреждения устанавливаются в соответствии с трудовым законодательством, нормативными правовыми актами Российской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7B19C4" w:rsidRDefault="007B19C4" w:rsidP="009F7EC0">
      <w:pPr>
        <w:pStyle w:val="af2"/>
        <w:tabs>
          <w:tab w:val="left" w:pos="1731"/>
          <w:tab w:val="left" w:pos="2103"/>
          <w:tab w:val="left" w:pos="2237"/>
          <w:tab w:val="left" w:pos="3085"/>
          <w:tab w:val="left" w:pos="3867"/>
          <w:tab w:val="left" w:pos="4129"/>
          <w:tab w:val="left" w:pos="5577"/>
          <w:tab w:val="left" w:pos="5769"/>
          <w:tab w:val="left" w:pos="7537"/>
          <w:tab w:val="left" w:pos="7829"/>
          <w:tab w:val="left" w:pos="8909"/>
          <w:tab w:val="left" w:pos="9323"/>
          <w:tab w:val="left" w:pos="10187"/>
        </w:tabs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IV.1. 3. Режим рабочего времени и времени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педагогических и других работников образовательного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учреждения,</w:t>
      </w:r>
      <w:r>
        <w:rPr>
          <w:sz w:val="28"/>
          <w:szCs w:val="28"/>
        </w:rPr>
        <w:tab/>
        <w:t>включающий</w:t>
      </w:r>
      <w:r>
        <w:rPr>
          <w:sz w:val="28"/>
          <w:szCs w:val="28"/>
        </w:rPr>
        <w:tab/>
        <w:t>предоставление выходных</w:t>
      </w:r>
      <w:r>
        <w:rPr>
          <w:sz w:val="28"/>
          <w:szCs w:val="28"/>
        </w:rPr>
        <w:tab/>
        <w:t>дней, определяется</w:t>
      </w:r>
      <w:r>
        <w:rPr>
          <w:sz w:val="28"/>
          <w:szCs w:val="28"/>
        </w:rPr>
        <w:tab/>
        <w:t>с  учетом</w:t>
      </w:r>
      <w:r>
        <w:rPr>
          <w:sz w:val="28"/>
          <w:szCs w:val="28"/>
        </w:rPr>
        <w:tab/>
        <w:t xml:space="preserve">режима деятельности образовательного </w:t>
      </w:r>
      <w:r>
        <w:rPr>
          <w:sz w:val="28"/>
          <w:szCs w:val="28"/>
        </w:rPr>
        <w:tab/>
        <w:t>учреждения  и устанавливается правилами внутреннего трудового распорядка, расписаниями образовательной деятельности, графиками работы, (Приложение №4 к коллективному договору),  коллективным  договором</w:t>
      </w:r>
      <w:r>
        <w:rPr>
          <w:spacing w:val="-26"/>
          <w:sz w:val="28"/>
          <w:szCs w:val="28"/>
        </w:rPr>
        <w:t xml:space="preserve">  </w:t>
      </w:r>
      <w:r>
        <w:rPr>
          <w:sz w:val="28"/>
          <w:szCs w:val="28"/>
        </w:rPr>
        <w:t>учреждения.</w:t>
      </w:r>
    </w:p>
    <w:p w:rsidR="007B19C4" w:rsidRDefault="007B19C4" w:rsidP="009F7EC0">
      <w:pPr>
        <w:pStyle w:val="a4"/>
        <w:widowControl w:val="0"/>
        <w:tabs>
          <w:tab w:val="left" w:pos="704"/>
          <w:tab w:val="left" w:pos="10187"/>
        </w:tabs>
        <w:ind w:left="0" w:right="-19"/>
        <w:jc w:val="both"/>
        <w:rPr>
          <w:sz w:val="28"/>
          <w:szCs w:val="28"/>
        </w:rPr>
      </w:pPr>
      <w:r>
        <w:rPr>
          <w:sz w:val="28"/>
          <w:szCs w:val="28"/>
        </w:rPr>
        <w:t>IV.1. 4. Для воспитателей групп общеразвивающей направленности продолжительность рабочего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неделю.</w:t>
      </w:r>
    </w:p>
    <w:p w:rsidR="007B19C4" w:rsidRDefault="007B19C4" w:rsidP="009F7EC0">
      <w:pPr>
        <w:pStyle w:val="af2"/>
        <w:tabs>
          <w:tab w:val="left" w:pos="1799"/>
          <w:tab w:val="left" w:pos="2337"/>
          <w:tab w:val="left" w:pos="3183"/>
          <w:tab w:val="left" w:pos="5503"/>
          <w:tab w:val="left" w:pos="6695"/>
          <w:tab w:val="left" w:pos="7839"/>
          <w:tab w:val="left" w:pos="8885"/>
          <w:tab w:val="left" w:pos="10187"/>
        </w:tabs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>IV.1. 5. В зависимости от должности и (или) специальности педагогическим работникам с учетом особенностей  их труда,  продолжительность</w:t>
      </w:r>
      <w:r>
        <w:rPr>
          <w:sz w:val="28"/>
          <w:szCs w:val="28"/>
        </w:rPr>
        <w:tab/>
        <w:t xml:space="preserve">рабочего времени (нормы </w:t>
      </w:r>
      <w:r>
        <w:rPr>
          <w:spacing w:val="-1"/>
          <w:sz w:val="28"/>
          <w:szCs w:val="28"/>
        </w:rPr>
        <w:t xml:space="preserve">часов </w:t>
      </w:r>
      <w:r>
        <w:rPr>
          <w:sz w:val="28"/>
          <w:szCs w:val="28"/>
        </w:rPr>
        <w:t>педагогической работы за ставку заработной платы) определяется нормативными правовыми актами Российской Федерации (ст. 333 ТК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tabs>
          <w:tab w:val="left" w:pos="764"/>
        </w:tabs>
        <w:spacing w:before="56"/>
        <w:ind w:left="142" w:right="-19"/>
        <w:jc w:val="both"/>
        <w:rPr>
          <w:sz w:val="28"/>
          <w:szCs w:val="28"/>
        </w:rPr>
      </w:pPr>
      <w:bookmarkStart w:id="5" w:name="Страница_16"/>
      <w:bookmarkEnd w:id="5"/>
      <w:r>
        <w:rPr>
          <w:sz w:val="28"/>
          <w:szCs w:val="28"/>
        </w:rPr>
        <w:t>IV.1. 6. Работники МБДОУ должны приходить на работу за 5 минут до начала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рабочей смены, оканчивается рабочий день в зависимости от продолжительности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смены.</w:t>
      </w:r>
    </w:p>
    <w:p w:rsidR="007B19C4" w:rsidRDefault="007B19C4" w:rsidP="009F7EC0">
      <w:pPr>
        <w:pStyle w:val="a4"/>
        <w:tabs>
          <w:tab w:val="left" w:pos="76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IV.1. 7. Графики работы утверждаются работодателем и предусматривают время начала и окончания работы, перерыв для отдыха и питания. Графики объявляются работникам под подпись, вывешиваются на видном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месте.</w:t>
      </w:r>
    </w:p>
    <w:p w:rsidR="007B19C4" w:rsidRDefault="007B19C4" w:rsidP="009F7EC0">
      <w:pPr>
        <w:pStyle w:val="a4"/>
        <w:tabs>
          <w:tab w:val="left" w:pos="70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IV.1. 8.  Не полное рабочее время – неполный рабочий день или неполная рабочая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неделя устанавливается в следующих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7B19C4" w:rsidRDefault="007B19C4" w:rsidP="009F7EC0">
      <w:pPr>
        <w:pStyle w:val="a4"/>
        <w:widowControl w:val="0"/>
        <w:numPr>
          <w:ilvl w:val="0"/>
          <w:numId w:val="21"/>
        </w:numPr>
        <w:tabs>
          <w:tab w:val="left" w:pos="784"/>
        </w:tabs>
        <w:spacing w:before="120"/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между работником и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работодателем;</w:t>
      </w:r>
    </w:p>
    <w:p w:rsidR="007B19C4" w:rsidRDefault="007B19C4" w:rsidP="009F7EC0">
      <w:pPr>
        <w:pStyle w:val="a4"/>
        <w:widowControl w:val="0"/>
        <w:numPr>
          <w:ilvl w:val="0"/>
          <w:numId w:val="21"/>
        </w:numPr>
        <w:tabs>
          <w:tab w:val="left" w:pos="784"/>
        </w:tabs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беременной женщины, одного из родителей, имеющего ребенка в возрасте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(ребенок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инвалид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лет),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уход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 больным членом семьи в соответствии с медицинским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заключением.</w:t>
      </w:r>
    </w:p>
    <w:p w:rsidR="007B19C4" w:rsidRDefault="007B19C4" w:rsidP="009F7EC0">
      <w:pPr>
        <w:pStyle w:val="af2"/>
        <w:tabs>
          <w:tab w:val="left" w:pos="-284"/>
          <w:tab w:val="left" w:pos="1639"/>
          <w:tab w:val="left" w:pos="2093"/>
          <w:tab w:val="left" w:pos="3251"/>
          <w:tab w:val="left" w:pos="4529"/>
          <w:tab w:val="left" w:pos="5651"/>
          <w:tab w:val="left" w:pos="6727"/>
          <w:tab w:val="left" w:pos="7629"/>
          <w:tab w:val="left" w:pos="8405"/>
        </w:tabs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IV.1. 9. При работе на условиях неполного рабочего времени</w:t>
      </w:r>
      <w:r>
        <w:rPr>
          <w:sz w:val="28"/>
          <w:szCs w:val="28"/>
        </w:rPr>
        <w:tab/>
        <w:t>оплата труда работника производится пропорционально отработанному им времени или в зависимости от выполненного им объема работ (ст. 93 ТК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tabs>
          <w:tab w:val="left" w:pos="704"/>
        </w:tabs>
        <w:spacing w:before="120"/>
        <w:ind w:left="142" w:right="82"/>
        <w:jc w:val="both"/>
        <w:rPr>
          <w:sz w:val="28"/>
          <w:szCs w:val="28"/>
        </w:rPr>
      </w:pPr>
      <w:r>
        <w:rPr>
          <w:sz w:val="28"/>
          <w:szCs w:val="28"/>
        </w:rPr>
        <w:t>IV.1. 10. Расписание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образовательной деятельности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утверждается администрацией учреждения  с учетом соблюдения санитарно- гигиенических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норм.</w:t>
      </w:r>
    </w:p>
    <w:p w:rsidR="007B19C4" w:rsidRDefault="007B19C4" w:rsidP="009F7EC0">
      <w:pPr>
        <w:pStyle w:val="a4"/>
        <w:tabs>
          <w:tab w:val="left" w:pos="70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IV.1. 11. Педагогическая нагрузка воспитателям, находящимся в отпуске по уходу за ребенком до исполнения им возраста 3-х лет, устанавливается на общих основаниях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и передается в этот период для выполнения другими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педагогами.</w:t>
      </w:r>
    </w:p>
    <w:p w:rsidR="007B19C4" w:rsidRDefault="007B19C4" w:rsidP="009F7EC0">
      <w:pPr>
        <w:pStyle w:val="a4"/>
        <w:widowControl w:val="0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IV.1. 12. Уменьшение или увеличение педагогической нагрузки педагогов возможно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только:</w:t>
      </w:r>
    </w:p>
    <w:p w:rsidR="007B19C4" w:rsidRDefault="007B19C4" w:rsidP="009F7EC0">
      <w:pPr>
        <w:pStyle w:val="a4"/>
        <w:widowControl w:val="0"/>
        <w:numPr>
          <w:ilvl w:val="0"/>
          <w:numId w:val="21"/>
        </w:numPr>
        <w:tabs>
          <w:tab w:val="left" w:pos="784"/>
        </w:tabs>
        <w:spacing w:before="120"/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взаимному согласию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сторон;</w:t>
      </w:r>
    </w:p>
    <w:p w:rsidR="007B19C4" w:rsidRDefault="007B19C4" w:rsidP="009F7EC0">
      <w:pPr>
        <w:pStyle w:val="a4"/>
        <w:widowControl w:val="0"/>
        <w:numPr>
          <w:ilvl w:val="0"/>
          <w:numId w:val="21"/>
        </w:numPr>
        <w:tabs>
          <w:tab w:val="left" w:pos="784"/>
        </w:tabs>
        <w:spacing w:before="120"/>
        <w:ind w:left="142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работодателя в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временного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объема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нагрузки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необходимостью для замещения временно отсутствующего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работника;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возвращение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женщины,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прервавшей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уходу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 достижения им возраста 3-х лет, или после окончания этого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отпуска.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IV.1. 13. Ежегодно до начала учебного года проводится тарификация педагогических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</w:p>
    <w:p w:rsidR="007B19C4" w:rsidRDefault="007B19C4" w:rsidP="009F7EC0">
      <w:pPr>
        <w:pStyle w:val="a4"/>
        <w:widowControl w:val="0"/>
        <w:numPr>
          <w:ilvl w:val="2"/>
          <w:numId w:val="20"/>
        </w:numPr>
        <w:tabs>
          <w:tab w:val="clear" w:pos="360"/>
          <w:tab w:val="num" w:pos="142"/>
          <w:tab w:val="left" w:pos="824"/>
          <w:tab w:val="left" w:pos="10187"/>
        </w:tabs>
        <w:spacing w:before="120"/>
        <w:ind w:left="142" w:right="-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IV.1. 14. Администрация имеет право поставить педагога- специалиста на замену воспитателя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группу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необходимости.</w:t>
      </w:r>
    </w:p>
    <w:p w:rsidR="007B19C4" w:rsidRDefault="007B19C4" w:rsidP="009F7EC0">
      <w:pPr>
        <w:pStyle w:val="a4"/>
        <w:widowControl w:val="0"/>
        <w:numPr>
          <w:ilvl w:val="2"/>
          <w:numId w:val="20"/>
        </w:numPr>
        <w:tabs>
          <w:tab w:val="clear" w:pos="360"/>
          <w:tab w:val="num" w:pos="142"/>
          <w:tab w:val="left" w:pos="824"/>
        </w:tabs>
        <w:spacing w:before="120"/>
        <w:ind w:left="142" w:right="-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IV.1. 15. Администрация организует </w:t>
      </w:r>
      <w:r>
        <w:rPr>
          <w:spacing w:val="-3"/>
          <w:sz w:val="28"/>
          <w:szCs w:val="28"/>
        </w:rPr>
        <w:t xml:space="preserve">учет </w:t>
      </w:r>
      <w:r>
        <w:rPr>
          <w:sz w:val="28"/>
          <w:szCs w:val="28"/>
        </w:rPr>
        <w:t>рабочего времени и его использования всеми работниками образовательного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7B19C4" w:rsidRDefault="007B19C4" w:rsidP="009F7EC0">
      <w:pPr>
        <w:pStyle w:val="a4"/>
        <w:widowControl w:val="0"/>
        <w:numPr>
          <w:ilvl w:val="2"/>
          <w:numId w:val="20"/>
        </w:numPr>
        <w:tabs>
          <w:tab w:val="clear" w:pos="360"/>
          <w:tab w:val="num" w:pos="142"/>
          <w:tab w:val="left" w:pos="824"/>
        </w:tabs>
        <w:spacing w:before="120"/>
        <w:ind w:left="142" w:right="-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IV.1. 16. В случае неявки на работу по болезни, работник обязан, известить администрацию как можно раньше, а также предоставить листок временной нетрудоспособности в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первый день выхода 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работу.</w:t>
      </w:r>
    </w:p>
    <w:p w:rsidR="007B19C4" w:rsidRDefault="007B19C4" w:rsidP="009F7EC0">
      <w:pPr>
        <w:pStyle w:val="a4"/>
        <w:widowControl w:val="0"/>
        <w:numPr>
          <w:ilvl w:val="2"/>
          <w:numId w:val="20"/>
        </w:numPr>
        <w:tabs>
          <w:tab w:val="clear" w:pos="360"/>
          <w:tab w:val="num" w:pos="142"/>
          <w:tab w:val="left" w:pos="824"/>
          <w:tab w:val="left" w:pos="1121"/>
          <w:tab w:val="left" w:pos="2787"/>
          <w:tab w:val="left" w:pos="4263"/>
          <w:tab w:val="left" w:pos="5939"/>
          <w:tab w:val="left" w:pos="6365"/>
          <w:tab w:val="left" w:pos="8033"/>
          <w:tab w:val="left" w:pos="8455"/>
        </w:tabs>
        <w:spacing w:before="120"/>
        <w:ind w:left="142" w:right="-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IV.1. 17. Режим работы руководителя образовательного учреждения, его заместителей, других</w:t>
      </w:r>
      <w:r>
        <w:rPr>
          <w:sz w:val="28"/>
          <w:szCs w:val="28"/>
        </w:rPr>
        <w:tab/>
        <w:t xml:space="preserve">руководящих  работников </w:t>
      </w:r>
      <w:r>
        <w:rPr>
          <w:sz w:val="28"/>
          <w:szCs w:val="28"/>
        </w:rPr>
        <w:tab/>
        <w:t>определяется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соответствии с </w:t>
      </w:r>
      <w:r>
        <w:rPr>
          <w:spacing w:val="-1"/>
          <w:sz w:val="28"/>
          <w:szCs w:val="28"/>
        </w:rPr>
        <w:t xml:space="preserve">трудовым </w:t>
      </w:r>
      <w:r>
        <w:rPr>
          <w:sz w:val="28"/>
          <w:szCs w:val="28"/>
        </w:rPr>
        <w:t>законодательством с учетом необходимости обеспечения руководства деятельностью образовательного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B19C4" w:rsidRDefault="007B19C4" w:rsidP="009F7EC0">
      <w:pPr>
        <w:pStyle w:val="a4"/>
        <w:widowControl w:val="0"/>
        <w:numPr>
          <w:ilvl w:val="2"/>
          <w:numId w:val="20"/>
        </w:numPr>
        <w:tabs>
          <w:tab w:val="clear" w:pos="360"/>
          <w:tab w:val="num" w:pos="142"/>
          <w:tab w:val="left" w:pos="824"/>
          <w:tab w:val="left" w:pos="1121"/>
          <w:tab w:val="left" w:pos="2787"/>
          <w:tab w:val="left" w:pos="4263"/>
          <w:tab w:val="left" w:pos="5939"/>
          <w:tab w:val="left" w:pos="6365"/>
          <w:tab w:val="left" w:pos="8033"/>
          <w:tab w:val="left" w:pos="8455"/>
        </w:tabs>
        <w:spacing w:before="120"/>
        <w:ind w:left="142" w:right="-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IV.1.18. Продолжительность рабочего дня, непосредственно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предшествующего нерабочему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праздничному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дню,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уменьшается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</w:p>
    <w:p w:rsidR="007B19C4" w:rsidRDefault="007B19C4" w:rsidP="009F7EC0">
      <w:pPr>
        <w:tabs>
          <w:tab w:val="left" w:pos="88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IV.1.19. 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локальными актами учреждения, коллективным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договором):</w:t>
      </w:r>
    </w:p>
    <w:p w:rsidR="007B19C4" w:rsidRDefault="007B19C4" w:rsidP="009F7EC0">
      <w:pPr>
        <w:tabs>
          <w:tab w:val="left" w:pos="88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отвлекать педагогических работников для выполнения поручений или участия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в мероприятиях, не связанных с их педагогической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деятельностью;</w:t>
      </w:r>
    </w:p>
    <w:p w:rsidR="007B19C4" w:rsidRDefault="007B19C4" w:rsidP="009F7EC0">
      <w:pPr>
        <w:pStyle w:val="a4"/>
        <w:tabs>
          <w:tab w:val="left" w:pos="244"/>
          <w:tab w:val="left" w:pos="9742"/>
        </w:tabs>
        <w:spacing w:before="120"/>
        <w:ind w:left="104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созывать собрания, заседания, совещания и другие мероприятия по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общественным делам.  </w:t>
      </w:r>
    </w:p>
    <w:p w:rsidR="007B19C4" w:rsidRDefault="007B19C4" w:rsidP="009F7EC0">
      <w:pPr>
        <w:pStyle w:val="a4"/>
        <w:tabs>
          <w:tab w:val="left" w:pos="824"/>
          <w:tab w:val="left" w:pos="2163"/>
          <w:tab w:val="left" w:pos="3513"/>
          <w:tab w:val="left" w:pos="4173"/>
          <w:tab w:val="left" w:pos="4499"/>
          <w:tab w:val="left" w:pos="4965"/>
          <w:tab w:val="left" w:pos="6505"/>
          <w:tab w:val="left" w:pos="7609"/>
          <w:tab w:val="left" w:pos="8075"/>
        </w:tabs>
        <w:spacing w:before="120"/>
        <w:ind w:left="142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IV.1.20. Работа в выходные и праздничные дни запрещена. Привлечение работников учреждения к работе в выходные и праздничные дни допускается только в случаях, предусмотренных </w:t>
      </w:r>
      <w:r>
        <w:rPr>
          <w:sz w:val="28"/>
          <w:szCs w:val="28"/>
        </w:rPr>
        <w:tab/>
        <w:t xml:space="preserve">ст.113   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ТК РФ, с их письменного  согласия по письменному распоряжению работодателя. Работа в выходные и праздничные дни оплачивается не менее чем в двойном размере в порядке, предусмотренном ст. 153 ТК РФ. По желанию работника ему может быть предоставлен другой день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отдыха.</w:t>
      </w:r>
    </w:p>
    <w:p w:rsidR="007B19C4" w:rsidRDefault="007B19C4" w:rsidP="009F7EC0">
      <w:pPr>
        <w:pStyle w:val="a4"/>
        <w:tabs>
          <w:tab w:val="left" w:pos="824"/>
          <w:tab w:val="left" w:pos="2163"/>
          <w:tab w:val="left" w:pos="3513"/>
          <w:tab w:val="left" w:pos="4173"/>
          <w:tab w:val="left" w:pos="4499"/>
          <w:tab w:val="left" w:pos="4965"/>
          <w:tab w:val="left" w:pos="6505"/>
          <w:tab w:val="left" w:pos="7609"/>
          <w:tab w:val="left" w:pos="8075"/>
        </w:tabs>
        <w:spacing w:before="120"/>
        <w:ind w:left="142"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IV.1.21. Привлечение работников учреждения к выполнению работы, не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предусмотренной Уставом учреждения, правилами внутреннего трудового распорядка, должностными обязанностями, допускается только по письменному распоряжению заведующей и с письменного согласия 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7B19C4" w:rsidRDefault="007B19C4" w:rsidP="009F7EC0">
      <w:pPr>
        <w:pStyle w:val="a4"/>
        <w:tabs>
          <w:tab w:val="left" w:pos="824"/>
          <w:tab w:val="left" w:pos="2163"/>
          <w:tab w:val="left" w:pos="3513"/>
          <w:tab w:val="left" w:pos="4173"/>
          <w:tab w:val="left" w:pos="4499"/>
          <w:tab w:val="left" w:pos="4965"/>
          <w:tab w:val="left" w:pos="6505"/>
          <w:tab w:val="left" w:pos="7609"/>
          <w:tab w:val="left" w:pos="8075"/>
        </w:tabs>
        <w:spacing w:before="120"/>
        <w:ind w:left="142" w:right="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IV.1.22. Администрация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привлекает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дежурству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 рабочее время. График дежурств составляется на год и утверждается работодателем по согласованию с ПК и учетом мнения трудового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коллектива.</w:t>
      </w:r>
    </w:p>
    <w:p w:rsidR="007B19C4" w:rsidRDefault="007B19C4" w:rsidP="009F7EC0">
      <w:pPr>
        <w:pStyle w:val="a4"/>
        <w:tabs>
          <w:tab w:val="left" w:pos="82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IV.1.23. Общее собрание трудового коллектива проводится по мере  необходимости, но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не реже одного раза 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IV.1. 24. Заседания педагогического совета проводятся не реже четырех раз в год. Все заседания проводятся в нерабочее время и не должны продолжаться более </w:t>
      </w:r>
      <w:r>
        <w:rPr>
          <w:spacing w:val="-3"/>
          <w:sz w:val="28"/>
          <w:szCs w:val="28"/>
        </w:rPr>
        <w:t xml:space="preserve">двух </w:t>
      </w:r>
      <w:r>
        <w:rPr>
          <w:sz w:val="28"/>
          <w:szCs w:val="28"/>
        </w:rPr>
        <w:t>часов, родительские собрания  - более полутора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7B19C4" w:rsidRDefault="007B19C4" w:rsidP="009F7EC0">
      <w:pPr>
        <w:pStyle w:val="Heading1"/>
        <w:tabs>
          <w:tab w:val="left" w:pos="524"/>
        </w:tabs>
        <w:ind w:left="0" w:firstLine="0"/>
        <w:jc w:val="both"/>
        <w:rPr>
          <w:b w:val="0"/>
          <w:bCs w:val="0"/>
          <w:sz w:val="28"/>
          <w:szCs w:val="28"/>
          <w:lang w:val="ru-RU"/>
        </w:rPr>
      </w:pPr>
      <w:bookmarkStart w:id="6" w:name="Страница_17"/>
      <w:bookmarkEnd w:id="6"/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IV</w:t>
      </w:r>
      <w:r>
        <w:rPr>
          <w:sz w:val="28"/>
          <w:szCs w:val="28"/>
          <w:lang w:val="ru-RU"/>
        </w:rPr>
        <w:t>.2. Время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отдыха:</w:t>
      </w:r>
    </w:p>
    <w:p w:rsidR="007B19C4" w:rsidRDefault="007B19C4" w:rsidP="009F7EC0">
      <w:pPr>
        <w:pStyle w:val="a4"/>
        <w:tabs>
          <w:tab w:val="left" w:pos="704"/>
          <w:tab w:val="left" w:pos="10065"/>
          <w:tab w:val="left" w:pos="10167"/>
        </w:tabs>
        <w:ind w:left="142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IV.2.1.  Временем отдыха является время, в течение которого работник свободен</w:t>
      </w:r>
      <w:r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от исполнения трудовых обязанностей и которое он может использовать по своему усмотрению (ст. 106 ТК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IV.2.2.  Видами времени отдыха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перерывы в течение рабочего дня</w:t>
      </w:r>
      <w:proofErr w:type="gramStart"/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отдых;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(еженедельный непрерывный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отдых);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нерабочие праздничные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дни;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ind w:left="243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отпуска.</w:t>
      </w:r>
    </w:p>
    <w:p w:rsidR="007B19C4" w:rsidRDefault="007B19C4" w:rsidP="009F7EC0">
      <w:pPr>
        <w:tabs>
          <w:tab w:val="left" w:pos="70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IV.2.3.  Работа в выходные и нерабочие праздничные дни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запрещается.</w:t>
      </w:r>
    </w:p>
    <w:p w:rsidR="007B19C4" w:rsidRDefault="007B19C4" w:rsidP="009F7EC0">
      <w:pPr>
        <w:pStyle w:val="af2"/>
        <w:ind w:left="142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IV.2.4. 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организации, за исключением случаев,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ст. 113 ТК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РФ, по письменному приказу (распоряжению)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работодателя.</w:t>
      </w:r>
    </w:p>
    <w:p w:rsidR="007B19C4" w:rsidRDefault="007B19C4" w:rsidP="009F7EC0">
      <w:pPr>
        <w:pStyle w:val="a4"/>
        <w:widowControl w:val="0"/>
        <w:tabs>
          <w:tab w:val="left" w:pos="764"/>
          <w:tab w:val="left" w:pos="10065"/>
        </w:tabs>
        <w:spacing w:before="120"/>
        <w:ind w:left="0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IV.2.5.  Работа в выходные и нерабочие праздничные  дни оплачивается не менее чем в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двойном размере.</w:t>
      </w:r>
    </w:p>
    <w:p w:rsidR="007B19C4" w:rsidRDefault="007B19C4" w:rsidP="009F7EC0">
      <w:pPr>
        <w:pStyle w:val="af2"/>
        <w:tabs>
          <w:tab w:val="left" w:pos="10167"/>
        </w:tabs>
        <w:spacing w:before="56"/>
        <w:ind w:left="142"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IV.2.6.  По желанию работника, работавшего в выходной или нерабочий праздничный день, ему может быть предоставлен другой оплачиваемый день отдыха, а работа в выходной или нерабочий праздничный день оплачивается в этом случае в одинарном размере, а день отдыха оплате 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подлежит.</w:t>
      </w:r>
    </w:p>
    <w:p w:rsidR="007B19C4" w:rsidRDefault="007B19C4" w:rsidP="009F7EC0">
      <w:pPr>
        <w:pStyle w:val="af2"/>
        <w:spacing w:before="56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IV.2.7.  Одному из родителей (опекуну, попечителю) для ухода за детьми-инвалидами по его письменному</w:t>
      </w:r>
      <w:r>
        <w:rPr>
          <w:sz w:val="28"/>
          <w:szCs w:val="28"/>
        </w:rPr>
        <w:tab/>
        <w:t>заявлению</w:t>
      </w:r>
      <w:r>
        <w:rPr>
          <w:sz w:val="28"/>
          <w:szCs w:val="28"/>
        </w:rPr>
        <w:tab/>
        <w:t>предоставляются</w:t>
      </w:r>
      <w:r>
        <w:rPr>
          <w:sz w:val="28"/>
          <w:szCs w:val="28"/>
        </w:rPr>
        <w:tab/>
        <w:t xml:space="preserve">четыре дополнительных </w:t>
      </w:r>
      <w:r>
        <w:rPr>
          <w:spacing w:val="-1"/>
          <w:sz w:val="28"/>
          <w:szCs w:val="28"/>
        </w:rPr>
        <w:t xml:space="preserve">оплачиваемых </w:t>
      </w:r>
      <w:r>
        <w:rPr>
          <w:sz w:val="28"/>
          <w:szCs w:val="28"/>
        </w:rPr>
        <w:t xml:space="preserve">выходных дня в месяц, которые </w:t>
      </w:r>
      <w:r>
        <w:rPr>
          <w:spacing w:val="-3"/>
          <w:sz w:val="28"/>
          <w:szCs w:val="28"/>
        </w:rPr>
        <w:t xml:space="preserve">могут </w:t>
      </w:r>
      <w:r>
        <w:rPr>
          <w:sz w:val="28"/>
          <w:szCs w:val="28"/>
        </w:rPr>
        <w:t>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которые установлены федеральными законами (ст. 262 ТК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tabs>
          <w:tab w:val="left" w:pos="70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IV.2.8.  Работникам образовательного учреждения 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предоставляются:</w:t>
      </w:r>
    </w:p>
    <w:p w:rsidR="007B19C4" w:rsidRDefault="007B19C4" w:rsidP="009F7EC0">
      <w:pPr>
        <w:pStyle w:val="af2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ежегодные основные оплачиваемые отпуска продолжительностью 28 календарных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дней;</w:t>
      </w:r>
    </w:p>
    <w:p w:rsidR="007B19C4" w:rsidRDefault="007B19C4" w:rsidP="009F7EC0">
      <w:pPr>
        <w:pStyle w:val="af2"/>
        <w:ind w:left="142" w:right="1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ежегодный основной удлиненный оплачиваемый отпуск продолжительностью 42 календарных дня - для    педагогических 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  <w:proofErr w:type="gramEnd"/>
    </w:p>
    <w:p w:rsidR="007B19C4" w:rsidRDefault="007B19C4" w:rsidP="009F7EC0">
      <w:pPr>
        <w:pStyle w:val="a4"/>
        <w:tabs>
          <w:tab w:val="left" w:pos="704"/>
          <w:tab w:val="left" w:pos="10187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IV.2.9.  Очередность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отпусков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графиком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отпусков, утверждаемым работодателем по согласованию с работником, с учетом необходимости обеспечения нормальной работы учреждения, с учетом мнения выборного органа первичной профсоюзной организации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наступления календарного года в порядке, установленном ст. 372 ТК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</w:p>
    <w:p w:rsidR="007B19C4" w:rsidRDefault="007B19C4" w:rsidP="009F7EC0">
      <w:pPr>
        <w:pStyle w:val="af2"/>
        <w:ind w:left="142" w:right="118"/>
        <w:jc w:val="both"/>
        <w:rPr>
          <w:sz w:val="28"/>
          <w:szCs w:val="28"/>
        </w:rPr>
      </w:pPr>
      <w:r>
        <w:rPr>
          <w:sz w:val="28"/>
          <w:szCs w:val="28"/>
        </w:rPr>
        <w:t>IV.2.10.  О времени начала отпуска работник должен быть извещен под роспись не позднее, чем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за две недели до его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начала.</w:t>
      </w:r>
    </w:p>
    <w:p w:rsidR="007B19C4" w:rsidRDefault="007B19C4" w:rsidP="009F7EC0">
      <w:pPr>
        <w:pStyle w:val="a4"/>
        <w:tabs>
          <w:tab w:val="left" w:pos="70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IV.2.11.  Ежегодный оплачиваемый отпуск должен быть продлен или перенесен на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другой срок,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определяемый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работодателем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пожеланий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spacing w:before="120"/>
        <w:ind w:left="-426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временной нетрудоспособности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работника;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</w:tabs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работником во время ежегодного оплачиваемого отпуска государственных обязанностей,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освобождение 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244"/>
          <w:tab w:val="left" w:pos="5995"/>
        </w:tabs>
        <w:spacing w:before="120"/>
        <w:ind w:left="0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случаях,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трудовым</w:t>
      </w:r>
      <w:r>
        <w:rPr>
          <w:sz w:val="28"/>
          <w:szCs w:val="28"/>
        </w:rPr>
        <w:tab/>
        <w:t xml:space="preserve"> законодательством,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локальными нормативными актами учреждения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124 ТК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244"/>
          <w:tab w:val="left" w:pos="5995"/>
        </w:tabs>
        <w:spacing w:before="120"/>
        <w:ind w:left="0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IV.2.12. По соглашению между работником и работодателем ежегодный оплачиваемый отпуск может быть разделен на части, при этом хотя бы одна из частей этого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отпуска должна быть не менее 14 календарных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дней.</w:t>
      </w:r>
    </w:p>
    <w:p w:rsidR="007B19C4" w:rsidRDefault="007B19C4" w:rsidP="009F7EC0">
      <w:pPr>
        <w:pStyle w:val="a4"/>
        <w:tabs>
          <w:tab w:val="left" w:pos="70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IV.2.13.  Часть ежегодного оплачиваемого отпуска, превышающая 28 календарных дней, по письменному заявлению работника может быть заменена денежной компенсацией (ст.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126 ТК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tabs>
          <w:tab w:val="left" w:pos="1329"/>
          <w:tab w:val="left" w:pos="2119"/>
          <w:tab w:val="left" w:pos="3201"/>
          <w:tab w:val="left" w:pos="4607"/>
          <w:tab w:val="left" w:pos="6371"/>
          <w:tab w:val="left" w:pos="7469"/>
          <w:tab w:val="left" w:pos="9213"/>
        </w:tabs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IV.2.14. 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</w:t>
      </w:r>
      <w:r>
        <w:rPr>
          <w:sz w:val="28"/>
          <w:szCs w:val="28"/>
        </w:rPr>
        <w:tab/>
        <w:t>часть каждого ежегодного оплачиваемого отпуска,</w:t>
      </w:r>
      <w:r>
        <w:rPr>
          <w:sz w:val="28"/>
          <w:szCs w:val="28"/>
        </w:rPr>
        <w:tab/>
        <w:t>превышающая 28 календарных дней, или любое количество дней из этой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части.</w:t>
      </w:r>
    </w:p>
    <w:p w:rsidR="007B19C4" w:rsidRDefault="007B19C4" w:rsidP="009F7EC0">
      <w:pPr>
        <w:pStyle w:val="a4"/>
        <w:tabs>
          <w:tab w:val="left" w:pos="824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IV.2.15.  При увольнении работнику выплачивается денежная компенсация за</w:t>
      </w:r>
      <w:r>
        <w:rPr>
          <w:spacing w:val="-35"/>
          <w:sz w:val="28"/>
          <w:szCs w:val="28"/>
        </w:rPr>
        <w:t xml:space="preserve"> </w:t>
      </w:r>
      <w:r>
        <w:rPr>
          <w:sz w:val="28"/>
          <w:szCs w:val="28"/>
        </w:rPr>
        <w:t>все неиспользованные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отпуска.</w:t>
      </w:r>
    </w:p>
    <w:p w:rsidR="007B19C4" w:rsidRDefault="007B19C4" w:rsidP="009F7EC0">
      <w:pPr>
        <w:tabs>
          <w:tab w:val="left" w:pos="884"/>
        </w:tabs>
        <w:spacing w:before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IV.2.16.  Оплата отпуска производится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его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начала.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IV.2.17.  Если работнику своевременно не была произведена оплата за время ежегодного оплачиваемого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отпуска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предупрежден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</w:t>
      </w:r>
      <w:r>
        <w:rPr>
          <w:spacing w:val="-40"/>
          <w:sz w:val="28"/>
          <w:szCs w:val="28"/>
        </w:rPr>
        <w:t xml:space="preserve"> </w:t>
      </w:r>
      <w:r>
        <w:rPr>
          <w:sz w:val="28"/>
          <w:szCs w:val="28"/>
        </w:rPr>
        <w:t>работником.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IV.2.18.  Запрещается непредоставление ежегодного оплачиваемого отпуска в течение</w:t>
      </w:r>
      <w:r>
        <w:rPr>
          <w:spacing w:val="-3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лет подряд, а также непредоставление ежегодного оплачиваемого отпуска работникам в возрасте до восемнадцати лет и </w:t>
      </w:r>
      <w:r>
        <w:rPr>
          <w:sz w:val="28"/>
          <w:szCs w:val="28"/>
        </w:rPr>
        <w:lastRenderedPageBreak/>
        <w:t>работникам, занятым на работах с вредными и (или) опасными условиями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IV.2.19.  Отзыв работника из отпуска допускается только с его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согласия.</w:t>
      </w:r>
    </w:p>
    <w:p w:rsidR="007B19C4" w:rsidRDefault="007B19C4" w:rsidP="009F7EC0">
      <w:pPr>
        <w:pStyle w:val="af2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IV.2.20.  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отзыв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отпуска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лет,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беременных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работников, занятых на работах с вредными и (или) опасными условиями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труда.</w:t>
      </w:r>
    </w:p>
    <w:p w:rsidR="007B19C4" w:rsidRDefault="007B19C4" w:rsidP="009F7EC0">
      <w:pPr>
        <w:pStyle w:val="a4"/>
        <w:tabs>
          <w:tab w:val="left" w:pos="824"/>
        </w:tabs>
        <w:spacing w:before="120"/>
        <w:ind w:left="0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IV.2.21.  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семейным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уважительным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причинам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работнику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B19C4" w:rsidRDefault="007B19C4" w:rsidP="009F7EC0">
      <w:pPr>
        <w:pStyle w:val="af2"/>
        <w:tabs>
          <w:tab w:val="left" w:pos="142"/>
        </w:tabs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IV.2.22.  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законами или коллективным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договором.</w:t>
      </w:r>
    </w:p>
    <w:p w:rsidR="007B19C4" w:rsidRDefault="007B19C4" w:rsidP="009F7EC0">
      <w:pPr>
        <w:pStyle w:val="af2"/>
        <w:tabs>
          <w:tab w:val="left" w:pos="142"/>
        </w:tabs>
        <w:ind w:left="142" w:right="-19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0"/>
          <w:numId w:val="19"/>
        </w:numPr>
        <w:spacing w:before="4" w:line="274" w:lineRule="exact"/>
        <w:ind w:left="1418" w:firstLine="0"/>
        <w:jc w:val="both"/>
        <w:rPr>
          <w:b w:val="0"/>
          <w:bCs w:val="0"/>
          <w:sz w:val="28"/>
          <w:szCs w:val="28"/>
          <w:lang w:val="ru-RU"/>
        </w:rPr>
      </w:pPr>
      <w:bookmarkStart w:id="7" w:name="Страница_19"/>
      <w:bookmarkEnd w:id="7"/>
      <w:r>
        <w:rPr>
          <w:sz w:val="28"/>
          <w:szCs w:val="28"/>
          <w:lang w:val="ru-RU"/>
        </w:rPr>
        <w:t>Поощрения за успехи в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работе.</w:t>
      </w:r>
    </w:p>
    <w:p w:rsidR="007B19C4" w:rsidRDefault="007B19C4" w:rsidP="009F7EC0">
      <w:pPr>
        <w:pStyle w:val="Heading1"/>
        <w:spacing w:before="4" w:line="274" w:lineRule="exact"/>
        <w:ind w:left="4333" w:firstLine="0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a4"/>
        <w:widowControl w:val="0"/>
        <w:tabs>
          <w:tab w:val="left" w:pos="524"/>
        </w:tabs>
        <w:ind w:left="142" w:right="-59"/>
        <w:jc w:val="both"/>
        <w:rPr>
          <w:sz w:val="28"/>
          <w:szCs w:val="28"/>
        </w:rPr>
      </w:pPr>
      <w:r>
        <w:rPr>
          <w:sz w:val="28"/>
          <w:szCs w:val="28"/>
        </w:rPr>
        <w:t>V.1. 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добросовестное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обязанностей,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новаторство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другие достижения в работе применяются следующие формы поощрения работника (ст. 191 ТК РФ):</w:t>
      </w:r>
    </w:p>
    <w:p w:rsidR="007B19C4" w:rsidRDefault="007B19C4" w:rsidP="009F7EC0">
      <w:pPr>
        <w:pStyle w:val="a4"/>
        <w:widowControl w:val="0"/>
        <w:numPr>
          <w:ilvl w:val="2"/>
          <w:numId w:val="22"/>
        </w:numPr>
        <w:tabs>
          <w:tab w:val="left" w:pos="784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благодарности,</w:t>
      </w:r>
    </w:p>
    <w:p w:rsidR="007B19C4" w:rsidRDefault="007B19C4" w:rsidP="009F7EC0">
      <w:pPr>
        <w:pStyle w:val="a4"/>
        <w:widowControl w:val="0"/>
        <w:numPr>
          <w:ilvl w:val="2"/>
          <w:numId w:val="22"/>
        </w:numPr>
        <w:tabs>
          <w:tab w:val="left" w:pos="784"/>
        </w:tabs>
        <w:spacing w:before="120"/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премирование;</w:t>
      </w:r>
    </w:p>
    <w:p w:rsidR="007B19C4" w:rsidRDefault="007B19C4" w:rsidP="009F7EC0">
      <w:pPr>
        <w:pStyle w:val="a4"/>
        <w:widowControl w:val="0"/>
        <w:numPr>
          <w:ilvl w:val="2"/>
          <w:numId w:val="22"/>
        </w:numPr>
        <w:tabs>
          <w:tab w:val="left" w:pos="784"/>
        </w:tabs>
        <w:spacing w:before="120"/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подарком;</w:t>
      </w:r>
    </w:p>
    <w:p w:rsidR="007B19C4" w:rsidRDefault="007B19C4" w:rsidP="009F7EC0">
      <w:pPr>
        <w:pStyle w:val="a4"/>
        <w:widowControl w:val="0"/>
        <w:numPr>
          <w:ilvl w:val="2"/>
          <w:numId w:val="22"/>
        </w:numPr>
        <w:tabs>
          <w:tab w:val="left" w:pos="784"/>
        </w:tabs>
        <w:spacing w:before="120"/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грамотой;</w:t>
      </w:r>
    </w:p>
    <w:p w:rsidR="007B19C4" w:rsidRDefault="007B19C4" w:rsidP="009F7EC0">
      <w:pPr>
        <w:pStyle w:val="a4"/>
        <w:widowControl w:val="0"/>
        <w:numPr>
          <w:ilvl w:val="2"/>
          <w:numId w:val="22"/>
        </w:numPr>
        <w:tabs>
          <w:tab w:val="left" w:pos="784"/>
        </w:tabs>
        <w:spacing w:before="120"/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званию лучшего по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профессии.</w:t>
      </w:r>
    </w:p>
    <w:p w:rsidR="007B19C4" w:rsidRDefault="007B19C4" w:rsidP="009F7EC0">
      <w:pPr>
        <w:pStyle w:val="a4"/>
        <w:widowControl w:val="0"/>
        <w:tabs>
          <w:tab w:val="left" w:pos="426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V.2. Работодатель применяет поощрения по согласованию с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ПК.</w:t>
      </w:r>
    </w:p>
    <w:p w:rsidR="007B19C4" w:rsidRDefault="007B19C4" w:rsidP="009F7EC0">
      <w:pPr>
        <w:tabs>
          <w:tab w:val="left" w:pos="142"/>
        </w:tabs>
        <w:spacing w:before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V.3. Поощрения объявляются приказом работодателя и доводятся до сведения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коллектива.</w:t>
      </w:r>
    </w:p>
    <w:p w:rsidR="007B19C4" w:rsidRDefault="007B19C4" w:rsidP="009F7EC0">
      <w:pPr>
        <w:pStyle w:val="a4"/>
        <w:widowControl w:val="0"/>
        <w:numPr>
          <w:ilvl w:val="1"/>
          <w:numId w:val="22"/>
        </w:numPr>
        <w:tabs>
          <w:tab w:val="clear" w:pos="360"/>
          <w:tab w:val="num" w:pos="142"/>
          <w:tab w:val="left" w:pos="524"/>
        </w:tabs>
        <w:spacing w:before="120"/>
        <w:ind w:left="142"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V.4. В </w:t>
      </w:r>
      <w:r>
        <w:rPr>
          <w:spacing w:val="-3"/>
          <w:sz w:val="28"/>
          <w:szCs w:val="28"/>
        </w:rPr>
        <w:t xml:space="preserve">трудовую </w:t>
      </w:r>
      <w:r>
        <w:rPr>
          <w:sz w:val="28"/>
          <w:szCs w:val="28"/>
        </w:rPr>
        <w:t>книжку работника вносятся записи о награждениях (грамоты, нагрудные знаки, медали, звания). Поощрения (благодарности, премии) записываются в карточку учета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кадров.</w:t>
      </w:r>
    </w:p>
    <w:p w:rsidR="007B19C4" w:rsidRDefault="007B19C4" w:rsidP="009F7EC0">
      <w:pPr>
        <w:pStyle w:val="a4"/>
        <w:widowControl w:val="0"/>
        <w:numPr>
          <w:ilvl w:val="1"/>
          <w:numId w:val="22"/>
        </w:numPr>
        <w:tabs>
          <w:tab w:val="clear" w:pos="360"/>
          <w:tab w:val="num" w:pos="142"/>
          <w:tab w:val="left" w:pos="524"/>
        </w:tabs>
        <w:spacing w:before="120"/>
        <w:ind w:left="142" w:right="-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V.5. Работникам, успешно и добросовестно выполняющим свои трудовые обязанности,</w:t>
      </w:r>
      <w:r>
        <w:rPr>
          <w:spacing w:val="-39"/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 предоставляются преимущества и льготы в области социально- культурного обслуживания. За особые трудовые заслуги работники представляются в вышестоящие органы к государственным наградам и присвоению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званий.</w:t>
      </w:r>
    </w:p>
    <w:p w:rsidR="007B19C4" w:rsidRDefault="007B19C4" w:rsidP="009F7EC0">
      <w:pPr>
        <w:pStyle w:val="a4"/>
        <w:widowControl w:val="0"/>
        <w:numPr>
          <w:ilvl w:val="1"/>
          <w:numId w:val="22"/>
        </w:numPr>
        <w:tabs>
          <w:tab w:val="left" w:pos="524"/>
        </w:tabs>
        <w:spacing w:before="120"/>
        <w:ind w:left="-284" w:right="-59"/>
        <w:contextualSpacing w:val="0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0"/>
          <w:numId w:val="19"/>
        </w:numPr>
        <w:tabs>
          <w:tab w:val="left" w:pos="1822"/>
        </w:tabs>
        <w:spacing w:before="4" w:line="274" w:lineRule="exact"/>
        <w:ind w:left="182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Трудовая дисциплина и ответственность за ее</w:t>
      </w:r>
      <w:r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нарушение.</w:t>
      </w:r>
    </w:p>
    <w:p w:rsidR="007B19C4" w:rsidRDefault="007B19C4" w:rsidP="009F7EC0">
      <w:pPr>
        <w:pStyle w:val="Heading1"/>
        <w:tabs>
          <w:tab w:val="left" w:pos="1822"/>
        </w:tabs>
        <w:spacing w:before="4" w:line="274" w:lineRule="exact"/>
        <w:ind w:left="1821" w:firstLine="0"/>
        <w:jc w:val="both"/>
        <w:rPr>
          <w:b w:val="0"/>
          <w:bCs w:val="0"/>
          <w:sz w:val="28"/>
          <w:szCs w:val="28"/>
          <w:lang w:val="ru-RU"/>
        </w:rPr>
      </w:pPr>
    </w:p>
    <w:p w:rsidR="007B19C4" w:rsidRDefault="007B19C4" w:rsidP="009F7EC0">
      <w:pPr>
        <w:pStyle w:val="a4"/>
        <w:widowControl w:val="0"/>
        <w:tabs>
          <w:tab w:val="left" w:pos="584"/>
        </w:tabs>
        <w:ind w:left="0"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VI.1. За совершение дисциплинарного проступка, то есть неисполнение или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взыскания:</w:t>
      </w:r>
    </w:p>
    <w:p w:rsidR="007B19C4" w:rsidRDefault="007B19C4" w:rsidP="009F7EC0">
      <w:pPr>
        <w:pStyle w:val="a4"/>
        <w:widowControl w:val="0"/>
        <w:numPr>
          <w:ilvl w:val="2"/>
          <w:numId w:val="23"/>
        </w:numPr>
        <w:tabs>
          <w:tab w:val="left" w:pos="364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7B19C4" w:rsidRDefault="007B19C4" w:rsidP="009F7EC0">
      <w:pPr>
        <w:pStyle w:val="a4"/>
        <w:widowControl w:val="0"/>
        <w:numPr>
          <w:ilvl w:val="2"/>
          <w:numId w:val="23"/>
        </w:numPr>
        <w:tabs>
          <w:tab w:val="left" w:pos="364"/>
        </w:tabs>
        <w:ind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7B19C4" w:rsidRDefault="007B19C4" w:rsidP="009F7EC0">
      <w:pPr>
        <w:pStyle w:val="af2"/>
        <w:spacing w:line="276" w:lineRule="auto"/>
        <w:ind w:left="284" w:right="96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соответствующим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основаниям.</w:t>
      </w:r>
    </w:p>
    <w:p w:rsidR="007B19C4" w:rsidRDefault="007B19C4" w:rsidP="009F7EC0">
      <w:pPr>
        <w:pStyle w:val="a4"/>
        <w:widowControl w:val="0"/>
        <w:tabs>
          <w:tab w:val="left" w:pos="524"/>
        </w:tabs>
        <w:ind w:left="0" w:right="-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VI.2. Увольнение в качестве дисциплинарного взыскания может быть применено в соответствии со ст. 192 ТК РФ 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before="120"/>
        <w:ind w:left="142" w:right="-5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неоднократного неисполнения работником без уважительных причин</w:t>
      </w:r>
      <w:r>
        <w:rPr>
          <w:spacing w:val="-26"/>
          <w:sz w:val="28"/>
          <w:szCs w:val="28"/>
        </w:rPr>
        <w:t xml:space="preserve">  </w:t>
      </w:r>
      <w:r>
        <w:rPr>
          <w:sz w:val="28"/>
          <w:szCs w:val="28"/>
        </w:rPr>
        <w:t>трудовых обязанностей, если он имеет дисциплинарное взыскание (п. 5 ч.1 ст. 81 ТК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РФ);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142" w:right="-5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однократного грубого нарушения работником трудовых обязанностей (п. 6 ч. 1 ст. 81</w:t>
      </w:r>
      <w:r>
        <w:rPr>
          <w:spacing w:val="-41"/>
          <w:sz w:val="28"/>
          <w:szCs w:val="28"/>
        </w:rPr>
        <w:t xml:space="preserve"> </w:t>
      </w:r>
      <w:r>
        <w:rPr>
          <w:sz w:val="28"/>
          <w:szCs w:val="28"/>
        </w:rPr>
        <w:t>ТК РФ):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142" w:right="118" w:firstLine="0"/>
        <w:contextualSpacing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прогула,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рабочем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уважительных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(смены);</w:t>
      </w:r>
      <w:bookmarkStart w:id="8" w:name="Страница_20"/>
      <w:bookmarkEnd w:id="8"/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должен выполнять трудовую функцию) в состоянии алкогольного, наркотического или иного токсического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опьянения;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разглашения охраняемой законом тайны (государственной, коммерческой, служебной</w:t>
      </w:r>
      <w:r>
        <w:rPr>
          <w:spacing w:val="-42"/>
          <w:sz w:val="28"/>
          <w:szCs w:val="28"/>
        </w:rPr>
        <w:t xml:space="preserve"> </w:t>
      </w:r>
      <w:r>
        <w:rPr>
          <w:sz w:val="28"/>
          <w:szCs w:val="28"/>
        </w:rPr>
        <w:t>и иной), ставшей известной работнику в связи с исполнением им трудовых обязанностей, в том числе разглашения персональных данных другого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работника;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совершения по месту работы хищения (в том числе мелкого) чужого имущества, растраты,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умышленного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уничтожения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повреждения,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вступившим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законную силу приговором суда или постановлением судьи, органа, должностного лица, уполномоченных рассматривать дела об административных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правонарушениях;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426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установленного комиссией по охране труда или уполномоченным по охране труда нарушения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работником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повлекло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собой тяжкие последствия (несчастный случай на производстве, авария, катастрофа) либо заведомо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создавало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реальную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угрозу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наступления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последствий:</w:t>
      </w:r>
    </w:p>
    <w:p w:rsidR="007B19C4" w:rsidRDefault="007B19C4" w:rsidP="009F7EC0">
      <w:pPr>
        <w:pStyle w:val="a4"/>
        <w:widowControl w:val="0"/>
        <w:numPr>
          <w:ilvl w:val="0"/>
          <w:numId w:val="3"/>
        </w:numPr>
        <w:spacing w:before="120"/>
        <w:ind w:left="426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совершения виновных действий работником, непосредственно </w:t>
      </w:r>
      <w:r>
        <w:rPr>
          <w:spacing w:val="-1"/>
          <w:sz w:val="28"/>
          <w:szCs w:val="28"/>
        </w:rPr>
        <w:t xml:space="preserve">обслуживающим </w:t>
      </w:r>
      <w:r>
        <w:rPr>
          <w:sz w:val="28"/>
          <w:szCs w:val="28"/>
        </w:rPr>
        <w:t>денежные или товарные ценности, если эти действия дают основание для утраты доверия к нему со стороны работодателя (п. 7 ч.1 ст. 81 ТК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РФ);</w:t>
      </w:r>
    </w:p>
    <w:p w:rsidR="007B19C4" w:rsidRDefault="007B19C4" w:rsidP="009F7EC0">
      <w:pPr>
        <w:pStyle w:val="a4"/>
        <w:widowControl w:val="0"/>
        <w:numPr>
          <w:ilvl w:val="0"/>
          <w:numId w:val="24"/>
        </w:numPr>
        <w:tabs>
          <w:tab w:val="left" w:pos="410"/>
          <w:tab w:val="left" w:pos="1861"/>
          <w:tab w:val="left" w:pos="3347"/>
          <w:tab w:val="left" w:pos="5097"/>
          <w:tab w:val="left" w:pos="6969"/>
          <w:tab w:val="left" w:pos="8157"/>
        </w:tabs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совершения</w:t>
      </w:r>
      <w:r>
        <w:rPr>
          <w:sz w:val="28"/>
          <w:szCs w:val="28"/>
        </w:rPr>
        <w:tab/>
        <w:t xml:space="preserve"> работником,  выполняющим  воспитательные</w:t>
      </w:r>
      <w:r>
        <w:rPr>
          <w:sz w:val="28"/>
          <w:szCs w:val="28"/>
        </w:rPr>
        <w:tab/>
        <w:t xml:space="preserve">функции, </w:t>
      </w:r>
      <w:r>
        <w:rPr>
          <w:spacing w:val="-1"/>
          <w:sz w:val="28"/>
          <w:szCs w:val="28"/>
        </w:rPr>
        <w:t xml:space="preserve">аморального </w:t>
      </w:r>
      <w:r>
        <w:rPr>
          <w:sz w:val="28"/>
          <w:szCs w:val="28"/>
        </w:rPr>
        <w:t xml:space="preserve">проступка, несовместимого с продолжением данной работы (п. 8 </w:t>
      </w:r>
      <w:r>
        <w:rPr>
          <w:sz w:val="28"/>
          <w:szCs w:val="28"/>
        </w:rPr>
        <w:lastRenderedPageBreak/>
        <w:t>ч.1 ст. 81 ТК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РФ);</w:t>
      </w:r>
    </w:p>
    <w:p w:rsidR="007B19C4" w:rsidRDefault="007B19C4" w:rsidP="009F7EC0">
      <w:pPr>
        <w:pStyle w:val="a4"/>
        <w:widowControl w:val="0"/>
        <w:numPr>
          <w:ilvl w:val="0"/>
          <w:numId w:val="24"/>
        </w:numPr>
        <w:tabs>
          <w:tab w:val="left" w:pos="490"/>
          <w:tab w:val="left" w:pos="1757"/>
          <w:tab w:val="left" w:pos="3827"/>
          <w:tab w:val="left" w:pos="5019"/>
          <w:tab w:val="left" w:pos="6853"/>
          <w:tab w:val="left" w:pos="8449"/>
        </w:tabs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принятия необоснованного  решения  руководителем  организации</w:t>
      </w:r>
      <w:r>
        <w:rPr>
          <w:sz w:val="28"/>
          <w:szCs w:val="28"/>
        </w:rPr>
        <w:tab/>
        <w:t xml:space="preserve">    и главным бухгалтером, повлекшего за собой нарушение сохранности имущества, неправомерное его использование или иной </w:t>
      </w:r>
      <w:r>
        <w:rPr>
          <w:spacing w:val="-3"/>
          <w:sz w:val="28"/>
          <w:szCs w:val="28"/>
        </w:rPr>
        <w:t xml:space="preserve">ущерб </w:t>
      </w:r>
      <w:r>
        <w:rPr>
          <w:sz w:val="28"/>
          <w:szCs w:val="28"/>
        </w:rPr>
        <w:t>имуществу организации (п. 9  ч.1 ст. 81 ТК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РФ);</w:t>
      </w:r>
    </w:p>
    <w:p w:rsidR="007B19C4" w:rsidRDefault="007B19C4" w:rsidP="009F7EC0">
      <w:pPr>
        <w:pStyle w:val="a4"/>
        <w:widowControl w:val="0"/>
        <w:numPr>
          <w:ilvl w:val="0"/>
          <w:numId w:val="24"/>
        </w:numPr>
        <w:tabs>
          <w:tab w:val="left" w:pos="542"/>
          <w:tab w:val="left" w:pos="2285"/>
          <w:tab w:val="left" w:pos="3431"/>
          <w:tab w:val="left" w:pos="4919"/>
          <w:tab w:val="left" w:pos="6803"/>
          <w:tab w:val="left" w:pos="8449"/>
        </w:tabs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однократного</w:t>
      </w:r>
      <w:r>
        <w:rPr>
          <w:sz w:val="28"/>
          <w:szCs w:val="28"/>
        </w:rPr>
        <w:tab/>
        <w:t xml:space="preserve"> грубого</w:t>
      </w:r>
      <w:r>
        <w:rPr>
          <w:sz w:val="28"/>
          <w:szCs w:val="28"/>
        </w:rPr>
        <w:tab/>
        <w:t>нарушения</w:t>
      </w:r>
      <w:r>
        <w:rPr>
          <w:sz w:val="28"/>
          <w:szCs w:val="28"/>
        </w:rPr>
        <w:tab/>
        <w:t>руководителем</w:t>
      </w:r>
      <w:r>
        <w:rPr>
          <w:sz w:val="28"/>
          <w:szCs w:val="28"/>
        </w:rPr>
        <w:tab/>
        <w:t xml:space="preserve"> организации,</w:t>
      </w:r>
      <w:r>
        <w:rPr>
          <w:sz w:val="28"/>
          <w:szCs w:val="28"/>
        </w:rPr>
        <w:tab/>
        <w:t xml:space="preserve">  его заместителями своих трудовых обязанностей (п. 10 ч.1 ст. 81 ТК РФ);</w:t>
      </w:r>
    </w:p>
    <w:p w:rsidR="007B19C4" w:rsidRDefault="007B19C4" w:rsidP="009F7EC0">
      <w:pPr>
        <w:pStyle w:val="a4"/>
        <w:widowControl w:val="0"/>
        <w:numPr>
          <w:ilvl w:val="0"/>
          <w:numId w:val="24"/>
        </w:numPr>
        <w:tabs>
          <w:tab w:val="left" w:pos="-426"/>
        </w:tabs>
        <w:spacing w:before="120"/>
        <w:ind w:left="142" w:right="-1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повторное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грубое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учреждения  (п.1 ст. 336 ТК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4"/>
        <w:widowControl w:val="0"/>
        <w:tabs>
          <w:tab w:val="left" w:pos="702"/>
          <w:tab w:val="left" w:pos="1363"/>
          <w:tab w:val="left" w:pos="2727"/>
          <w:tab w:val="left" w:pos="4773"/>
          <w:tab w:val="left" w:pos="6075"/>
          <w:tab w:val="left" w:pos="7129"/>
          <w:tab w:val="left" w:pos="8643"/>
        </w:tabs>
        <w:spacing w:before="120"/>
        <w:ind w:left="142" w:right="-19"/>
        <w:jc w:val="both"/>
        <w:rPr>
          <w:sz w:val="28"/>
          <w:szCs w:val="28"/>
        </w:rPr>
      </w:pPr>
      <w:r>
        <w:rPr>
          <w:sz w:val="28"/>
          <w:szCs w:val="28"/>
        </w:rPr>
        <w:t>VI.3. При</w:t>
      </w:r>
      <w:r>
        <w:rPr>
          <w:sz w:val="28"/>
          <w:szCs w:val="28"/>
        </w:rPr>
        <w:tab/>
        <w:t>наложении</w:t>
      </w:r>
      <w:r>
        <w:rPr>
          <w:sz w:val="28"/>
          <w:szCs w:val="28"/>
        </w:rPr>
        <w:tab/>
        <w:t>дисциплинарного</w:t>
      </w:r>
      <w:r>
        <w:rPr>
          <w:sz w:val="28"/>
          <w:szCs w:val="28"/>
        </w:rPr>
        <w:tab/>
        <w:t>взыскания</w:t>
      </w:r>
      <w:r>
        <w:rPr>
          <w:sz w:val="28"/>
          <w:szCs w:val="28"/>
        </w:rPr>
        <w:tab/>
        <w:t>должны учитываться</w:t>
      </w:r>
      <w:r>
        <w:rPr>
          <w:sz w:val="28"/>
          <w:szCs w:val="28"/>
        </w:rPr>
        <w:tab/>
        <w:t>тяжесть совершенного проступка, предшествующее поведение работника и обстоятельства, при которых он был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совершен.</w:t>
      </w:r>
    </w:p>
    <w:p w:rsidR="007B19C4" w:rsidRDefault="007B19C4" w:rsidP="009F7EC0">
      <w:pPr>
        <w:pStyle w:val="a4"/>
        <w:widowControl w:val="0"/>
        <w:tabs>
          <w:tab w:val="left" w:pos="584"/>
          <w:tab w:val="left" w:pos="10206"/>
        </w:tabs>
        <w:spacing w:before="120"/>
        <w:ind w:left="0"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VI.4. До применения дисциплинарного взыскания работодатель должен затребовать от работника письменное объяснение. Если по истечении </w:t>
      </w:r>
      <w:r>
        <w:rPr>
          <w:spacing w:val="-3"/>
          <w:sz w:val="28"/>
          <w:szCs w:val="28"/>
        </w:rPr>
        <w:t xml:space="preserve">двух </w:t>
      </w:r>
      <w:r>
        <w:rPr>
          <w:sz w:val="28"/>
          <w:szCs w:val="28"/>
        </w:rPr>
        <w:t>рабочих дней указанное объяснение работником не предоставлено, то составляется соответствующий акт (ст.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193 ТК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РФ).</w:t>
      </w:r>
    </w:p>
    <w:p w:rsidR="007B19C4" w:rsidRDefault="007B19C4" w:rsidP="009F7EC0">
      <w:pPr>
        <w:pStyle w:val="af2"/>
        <w:tabs>
          <w:tab w:val="left" w:pos="10063"/>
        </w:tabs>
        <w:spacing w:before="56"/>
        <w:ind w:right="-2"/>
        <w:jc w:val="both"/>
        <w:rPr>
          <w:sz w:val="28"/>
          <w:szCs w:val="28"/>
        </w:rPr>
      </w:pPr>
      <w:bookmarkStart w:id="9" w:name="Страница_21"/>
      <w:bookmarkEnd w:id="9"/>
      <w:r>
        <w:rPr>
          <w:sz w:val="28"/>
          <w:szCs w:val="28"/>
        </w:rPr>
        <w:t xml:space="preserve"> VI.5. Непредоставление работником объяснения не является препятствием для применения дисциплинарного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взыскания.</w:t>
      </w:r>
    </w:p>
    <w:p w:rsidR="007B19C4" w:rsidRDefault="007B19C4" w:rsidP="009F7EC0">
      <w:pPr>
        <w:pStyle w:val="af2"/>
        <w:tabs>
          <w:tab w:val="left" w:pos="9639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VI.6. Дисциплинарное 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форме. Копия жалобы должна быть передана</w:t>
      </w:r>
      <w:r>
        <w:rPr>
          <w:spacing w:val="-33"/>
          <w:sz w:val="28"/>
          <w:szCs w:val="28"/>
        </w:rPr>
        <w:t xml:space="preserve">  </w:t>
      </w:r>
      <w:r>
        <w:rPr>
          <w:sz w:val="28"/>
          <w:szCs w:val="28"/>
        </w:rPr>
        <w:t>работнику.</w:t>
      </w:r>
    </w:p>
    <w:p w:rsidR="007B19C4" w:rsidRDefault="007B19C4" w:rsidP="009F7EC0">
      <w:pPr>
        <w:pStyle w:val="a4"/>
        <w:widowControl w:val="0"/>
        <w:tabs>
          <w:tab w:val="left" w:pos="524"/>
          <w:tab w:val="left" w:pos="1251"/>
          <w:tab w:val="left" w:pos="2387"/>
          <w:tab w:val="left" w:pos="4491"/>
          <w:tab w:val="left" w:pos="5165"/>
          <w:tab w:val="left" w:pos="6137"/>
          <w:tab w:val="left" w:pos="7457"/>
          <w:tab w:val="left" w:pos="8357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VI.7.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</w:t>
      </w:r>
      <w:r>
        <w:rPr>
          <w:sz w:val="28"/>
          <w:szCs w:val="28"/>
        </w:rPr>
        <w:tab/>
        <w:t>также  времени,</w:t>
      </w:r>
      <w:r>
        <w:rPr>
          <w:sz w:val="28"/>
          <w:szCs w:val="28"/>
        </w:rPr>
        <w:tab/>
        <w:t xml:space="preserve">необходимого 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учет</w:t>
      </w:r>
      <w:r>
        <w:rPr>
          <w:spacing w:val="-3"/>
          <w:sz w:val="28"/>
          <w:szCs w:val="28"/>
        </w:rPr>
        <w:tab/>
      </w:r>
      <w:r>
        <w:rPr>
          <w:sz w:val="28"/>
          <w:szCs w:val="28"/>
        </w:rPr>
        <w:t>мнения выборного  органа</w:t>
      </w:r>
      <w:r>
        <w:rPr>
          <w:sz w:val="28"/>
          <w:szCs w:val="28"/>
        </w:rPr>
        <w:tab/>
        <w:t>первичной профсоюзной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7B19C4" w:rsidRDefault="007B19C4" w:rsidP="009F7EC0">
      <w:pPr>
        <w:pStyle w:val="af2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VI.8. Дисциплинарное взыскание не может быть применено позднее шести месяцев со дня совершения проступка, а по результатам ревизии, проверки</w:t>
      </w:r>
      <w:r>
        <w:rPr>
          <w:spacing w:val="-36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финансово-хозяйственной деятельности или аудиторской проверки - позднее </w:t>
      </w:r>
      <w:r>
        <w:rPr>
          <w:spacing w:val="-3"/>
          <w:sz w:val="28"/>
          <w:szCs w:val="28"/>
        </w:rPr>
        <w:t xml:space="preserve">двух </w:t>
      </w:r>
      <w:r>
        <w:rPr>
          <w:sz w:val="28"/>
          <w:szCs w:val="28"/>
        </w:rPr>
        <w:t>лет со дня его совершения. В указанные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уголовному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делу.</w:t>
      </w:r>
    </w:p>
    <w:p w:rsidR="007B19C4" w:rsidRDefault="007B19C4" w:rsidP="009F7EC0">
      <w:pPr>
        <w:pStyle w:val="a4"/>
        <w:widowControl w:val="0"/>
        <w:tabs>
          <w:tab w:val="left" w:pos="524"/>
        </w:tabs>
        <w:spacing w:before="12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VI.9. За каждый дисциплинарный проступок может быть применено только одно дисциплинарное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взыскание.</w:t>
      </w:r>
    </w:p>
    <w:p w:rsidR="007B19C4" w:rsidRDefault="007B19C4" w:rsidP="009F7EC0">
      <w:pPr>
        <w:pStyle w:val="af2"/>
        <w:tabs>
          <w:tab w:val="left" w:pos="1015"/>
          <w:tab w:val="left" w:pos="2107"/>
          <w:tab w:val="left" w:pos="2917"/>
          <w:tab w:val="left" w:pos="3463"/>
          <w:tab w:val="left" w:pos="4499"/>
          <w:tab w:val="left" w:pos="4747"/>
          <w:tab w:val="left" w:pos="4855"/>
          <w:tab w:val="left" w:pos="5219"/>
          <w:tab w:val="left" w:pos="6193"/>
          <w:tab w:val="left" w:pos="6349"/>
          <w:tab w:val="left" w:pos="6931"/>
          <w:tab w:val="left" w:pos="8113"/>
          <w:tab w:val="left" w:pos="839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VI.10. Приказ (распоряжение)</w:t>
      </w:r>
      <w:r>
        <w:rPr>
          <w:sz w:val="28"/>
          <w:szCs w:val="28"/>
        </w:rPr>
        <w:tab/>
        <w:t>работодателя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 xml:space="preserve"> применении дисциплинарного</w:t>
      </w:r>
      <w:r>
        <w:rPr>
          <w:sz w:val="28"/>
          <w:szCs w:val="28"/>
        </w:rPr>
        <w:tab/>
        <w:t>взыскания объявляется работнику под роспись в течение трех рабочих дней со дня его издания, не считая</w:t>
      </w:r>
      <w:r>
        <w:rPr>
          <w:sz w:val="28"/>
          <w:szCs w:val="28"/>
        </w:rPr>
        <w:tab/>
        <w:t>времени</w:t>
      </w:r>
      <w:r>
        <w:rPr>
          <w:sz w:val="28"/>
          <w:szCs w:val="28"/>
        </w:rPr>
        <w:tab/>
        <w:t>отсутствия работника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работе.</w:t>
      </w:r>
      <w:r>
        <w:rPr>
          <w:sz w:val="28"/>
          <w:szCs w:val="28"/>
        </w:rPr>
        <w:tab/>
        <w:t>Если</w:t>
      </w:r>
      <w:r>
        <w:rPr>
          <w:sz w:val="28"/>
          <w:szCs w:val="28"/>
        </w:rPr>
        <w:tab/>
        <w:t>работник</w:t>
      </w:r>
      <w:r>
        <w:rPr>
          <w:sz w:val="28"/>
          <w:szCs w:val="28"/>
        </w:rPr>
        <w:tab/>
        <w:t xml:space="preserve">  отказывается ознакомиться с указанным приказом (распоряжением) под роспись, то составляется соответствующий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акт.</w:t>
      </w:r>
    </w:p>
    <w:p w:rsidR="007B19C4" w:rsidRDefault="007B19C4" w:rsidP="009F7EC0">
      <w:pPr>
        <w:pStyle w:val="a4"/>
        <w:widowControl w:val="0"/>
        <w:tabs>
          <w:tab w:val="left" w:pos="524"/>
        </w:tabs>
        <w:spacing w:before="12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VI.11. Если в течение года со дня применения дисциплинарного взыскания работник не </w:t>
      </w:r>
      <w:r>
        <w:rPr>
          <w:spacing w:val="-3"/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подвергнут новому дисциплинарному взысканию, то он </w:t>
      </w:r>
      <w:r>
        <w:rPr>
          <w:sz w:val="28"/>
          <w:szCs w:val="28"/>
        </w:rPr>
        <w:lastRenderedPageBreak/>
        <w:t>считается не имеющим дисциплинарного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взыскания.</w:t>
      </w:r>
    </w:p>
    <w:p w:rsidR="007B19C4" w:rsidRDefault="007B19C4" w:rsidP="009F7EC0">
      <w:pPr>
        <w:pStyle w:val="af2"/>
        <w:tabs>
          <w:tab w:val="left" w:pos="10063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VI.12.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7B19C4" w:rsidRDefault="007B19C4" w:rsidP="009F7EC0">
      <w:pPr>
        <w:pStyle w:val="a4"/>
        <w:widowControl w:val="0"/>
        <w:tabs>
          <w:tab w:val="left" w:pos="524"/>
          <w:tab w:val="left" w:pos="10063"/>
        </w:tabs>
        <w:spacing w:before="12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VI.13. Сведения о взысканиях в </w:t>
      </w:r>
      <w:r>
        <w:rPr>
          <w:spacing w:val="-3"/>
          <w:sz w:val="28"/>
          <w:szCs w:val="28"/>
        </w:rPr>
        <w:t xml:space="preserve">трудовую </w:t>
      </w:r>
      <w:r>
        <w:rPr>
          <w:sz w:val="28"/>
          <w:szCs w:val="28"/>
        </w:rPr>
        <w:t>книжку не вносятся, за исключением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случаев, когда дисциплинарным взысканием является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увольнение.</w:t>
      </w:r>
    </w:p>
    <w:p w:rsidR="007B19C4" w:rsidRDefault="007B19C4" w:rsidP="009F7EC0">
      <w:pPr>
        <w:pStyle w:val="a4"/>
        <w:widowControl w:val="0"/>
        <w:tabs>
          <w:tab w:val="left" w:pos="644"/>
          <w:tab w:val="left" w:pos="10063"/>
        </w:tabs>
        <w:spacing w:before="120"/>
        <w:ind w:left="0" w:right="-2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VI.14. Дисциплинарное взыскание может быть обжаловано работником в</w:t>
      </w:r>
      <w:r>
        <w:rPr>
          <w:spacing w:val="-38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 инспекцию труда и (или) комиссию по трудовым спорам учреждения,</w:t>
      </w:r>
      <w:r>
        <w:rPr>
          <w:spacing w:val="-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суд.</w:t>
      </w:r>
    </w:p>
    <w:p w:rsidR="007B19C4" w:rsidRDefault="007B19C4" w:rsidP="009F7EC0">
      <w:pPr>
        <w:pStyle w:val="a4"/>
        <w:widowControl w:val="0"/>
        <w:tabs>
          <w:tab w:val="left" w:pos="644"/>
          <w:tab w:val="left" w:pos="10063"/>
        </w:tabs>
        <w:spacing w:before="120"/>
        <w:ind w:left="0" w:right="-2"/>
        <w:jc w:val="both"/>
        <w:rPr>
          <w:sz w:val="28"/>
          <w:szCs w:val="28"/>
        </w:rPr>
      </w:pPr>
    </w:p>
    <w:p w:rsidR="007B19C4" w:rsidRDefault="007B19C4" w:rsidP="009F7EC0">
      <w:pPr>
        <w:pStyle w:val="Heading1"/>
        <w:numPr>
          <w:ilvl w:val="0"/>
          <w:numId w:val="19"/>
        </w:numPr>
        <w:tabs>
          <w:tab w:val="left" w:pos="1985"/>
        </w:tabs>
        <w:spacing w:before="4" w:line="274" w:lineRule="exact"/>
        <w:ind w:left="1985" w:firstLine="0"/>
        <w:jc w:val="both"/>
        <w:rPr>
          <w:b w:val="0"/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Заключительные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</w:p>
    <w:p w:rsidR="007B19C4" w:rsidRDefault="007B19C4" w:rsidP="009F7EC0">
      <w:pPr>
        <w:pStyle w:val="Heading1"/>
        <w:tabs>
          <w:tab w:val="left" w:pos="1985"/>
        </w:tabs>
        <w:spacing w:before="4" w:line="274" w:lineRule="exact"/>
        <w:ind w:left="1985" w:firstLine="0"/>
        <w:jc w:val="both"/>
        <w:rPr>
          <w:b w:val="0"/>
          <w:bCs w:val="0"/>
          <w:sz w:val="28"/>
          <w:szCs w:val="28"/>
        </w:rPr>
      </w:pPr>
    </w:p>
    <w:p w:rsidR="007B19C4" w:rsidRDefault="007B19C4" w:rsidP="009F7EC0">
      <w:pPr>
        <w:pStyle w:val="a4"/>
        <w:widowControl w:val="0"/>
        <w:numPr>
          <w:ilvl w:val="1"/>
          <w:numId w:val="25"/>
        </w:numPr>
        <w:tabs>
          <w:tab w:val="left" w:pos="524"/>
        </w:tabs>
        <w:spacing w:line="276" w:lineRule="auto"/>
        <w:ind w:right="-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авил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трудового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распорядка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вывешивается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 учреждении на видном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месте.</w:t>
      </w:r>
    </w:p>
    <w:p w:rsidR="007B19C4" w:rsidRDefault="007B19C4" w:rsidP="009F7EC0">
      <w:pPr>
        <w:pStyle w:val="a4"/>
        <w:widowControl w:val="0"/>
        <w:numPr>
          <w:ilvl w:val="1"/>
          <w:numId w:val="25"/>
        </w:numPr>
        <w:tabs>
          <w:tab w:val="left" w:pos="524"/>
        </w:tabs>
        <w:spacing w:line="276" w:lineRule="auto"/>
        <w:ind w:right="-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правила внутреннего трудового распорядка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вносятся работодателем в порядке, установленном ст. 372 ТК РФ для  принятия локальных нормативных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актов.</w:t>
      </w:r>
    </w:p>
    <w:p w:rsidR="007B19C4" w:rsidRDefault="007B19C4" w:rsidP="009F7EC0">
      <w:pPr>
        <w:pStyle w:val="a4"/>
        <w:widowControl w:val="0"/>
        <w:numPr>
          <w:ilvl w:val="1"/>
          <w:numId w:val="25"/>
        </w:numPr>
        <w:tabs>
          <w:tab w:val="left" w:pos="524"/>
        </w:tabs>
        <w:spacing w:before="120" w:line="276" w:lineRule="auto"/>
        <w:ind w:right="-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 вновь принятыми  правилами  внутреннего трудового распорядка, внесенными в них изменениями и дополнениями,  работодатель знакомит работников под роспись с указанием даты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ознакомления.</w:t>
      </w:r>
    </w:p>
    <w:p w:rsidR="007B19C4" w:rsidRDefault="007B19C4" w:rsidP="009F7EC0">
      <w:pPr>
        <w:jc w:val="both"/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  <w:rPr>
          <w:bCs/>
        </w:rPr>
      </w:pPr>
    </w:p>
    <w:p w:rsidR="007B19C4" w:rsidRDefault="007B19C4" w:rsidP="009F7EC0">
      <w:pPr>
        <w:pStyle w:val="31"/>
      </w:pPr>
    </w:p>
    <w:p w:rsidR="006E088D" w:rsidRDefault="006E088D" w:rsidP="009F7EC0">
      <w:pPr>
        <w:jc w:val="both"/>
      </w:pPr>
    </w:p>
    <w:sectPr w:rsidR="006E088D" w:rsidSect="009F7EC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771"/>
    <w:multiLevelType w:val="hybridMultilevel"/>
    <w:tmpl w:val="AE768400"/>
    <w:lvl w:ilvl="0" w:tplc="84681076">
      <w:start w:val="1"/>
      <w:numFmt w:val="bullet"/>
      <w:lvlText w:val="-"/>
      <w:lvlJc w:val="left"/>
      <w:pPr>
        <w:ind w:left="104" w:hanging="3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34A6836">
      <w:start w:val="1"/>
      <w:numFmt w:val="bullet"/>
      <w:lvlText w:val="•"/>
      <w:lvlJc w:val="left"/>
      <w:pPr>
        <w:ind w:left="1048" w:hanging="304"/>
      </w:pPr>
    </w:lvl>
    <w:lvl w:ilvl="2" w:tplc="3ECC65B8">
      <w:start w:val="1"/>
      <w:numFmt w:val="bullet"/>
      <w:lvlText w:val="•"/>
      <w:lvlJc w:val="left"/>
      <w:pPr>
        <w:ind w:left="1996" w:hanging="304"/>
      </w:pPr>
    </w:lvl>
    <w:lvl w:ilvl="3" w:tplc="ADC60226">
      <w:start w:val="1"/>
      <w:numFmt w:val="bullet"/>
      <w:lvlText w:val="•"/>
      <w:lvlJc w:val="left"/>
      <w:pPr>
        <w:ind w:left="2944" w:hanging="304"/>
      </w:pPr>
    </w:lvl>
    <w:lvl w:ilvl="4" w:tplc="BF72F862">
      <w:start w:val="1"/>
      <w:numFmt w:val="bullet"/>
      <w:lvlText w:val="•"/>
      <w:lvlJc w:val="left"/>
      <w:pPr>
        <w:ind w:left="3892" w:hanging="304"/>
      </w:pPr>
    </w:lvl>
    <w:lvl w:ilvl="5" w:tplc="6456988A">
      <w:start w:val="1"/>
      <w:numFmt w:val="bullet"/>
      <w:lvlText w:val="•"/>
      <w:lvlJc w:val="left"/>
      <w:pPr>
        <w:ind w:left="4840" w:hanging="304"/>
      </w:pPr>
    </w:lvl>
    <w:lvl w:ilvl="6" w:tplc="7B6EA96C">
      <w:start w:val="1"/>
      <w:numFmt w:val="bullet"/>
      <w:lvlText w:val="•"/>
      <w:lvlJc w:val="left"/>
      <w:pPr>
        <w:ind w:left="5788" w:hanging="304"/>
      </w:pPr>
    </w:lvl>
    <w:lvl w:ilvl="7" w:tplc="0C183B50">
      <w:start w:val="1"/>
      <w:numFmt w:val="bullet"/>
      <w:lvlText w:val="•"/>
      <w:lvlJc w:val="left"/>
      <w:pPr>
        <w:ind w:left="6736" w:hanging="304"/>
      </w:pPr>
    </w:lvl>
    <w:lvl w:ilvl="8" w:tplc="C1F0AFB2">
      <w:start w:val="1"/>
      <w:numFmt w:val="bullet"/>
      <w:lvlText w:val="•"/>
      <w:lvlJc w:val="left"/>
      <w:pPr>
        <w:ind w:left="7684" w:hanging="304"/>
      </w:pPr>
    </w:lvl>
  </w:abstractNum>
  <w:abstractNum w:abstractNumId="1">
    <w:nsid w:val="0C76343C"/>
    <w:multiLevelType w:val="hybridMultilevel"/>
    <w:tmpl w:val="DFFA1898"/>
    <w:lvl w:ilvl="0" w:tplc="C00C4186">
      <w:start w:val="3"/>
      <w:numFmt w:val="decimal"/>
      <w:lvlText w:val="%1"/>
      <w:lvlJc w:val="left"/>
      <w:pPr>
        <w:ind w:left="584" w:hanging="420"/>
      </w:pPr>
    </w:lvl>
    <w:lvl w:ilvl="1" w:tplc="31A62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AC2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D2B348">
      <w:start w:val="1"/>
      <w:numFmt w:val="bullet"/>
      <w:lvlText w:val="•"/>
      <w:lvlJc w:val="left"/>
      <w:pPr>
        <w:ind w:left="2584" w:hanging="600"/>
      </w:pPr>
    </w:lvl>
    <w:lvl w:ilvl="4" w:tplc="5DE492B2">
      <w:start w:val="1"/>
      <w:numFmt w:val="bullet"/>
      <w:lvlText w:val="•"/>
      <w:lvlJc w:val="left"/>
      <w:pPr>
        <w:ind w:left="3586" w:hanging="600"/>
      </w:pPr>
    </w:lvl>
    <w:lvl w:ilvl="5" w:tplc="2202FECC">
      <w:start w:val="1"/>
      <w:numFmt w:val="bullet"/>
      <w:lvlText w:val="•"/>
      <w:lvlJc w:val="left"/>
      <w:pPr>
        <w:ind w:left="4588" w:hanging="600"/>
      </w:pPr>
    </w:lvl>
    <w:lvl w:ilvl="6" w:tplc="A314B9F2">
      <w:start w:val="1"/>
      <w:numFmt w:val="bullet"/>
      <w:lvlText w:val="•"/>
      <w:lvlJc w:val="left"/>
      <w:pPr>
        <w:ind w:left="5591" w:hanging="600"/>
      </w:pPr>
    </w:lvl>
    <w:lvl w:ilvl="7" w:tplc="242C22D2">
      <w:start w:val="1"/>
      <w:numFmt w:val="bullet"/>
      <w:lvlText w:val="•"/>
      <w:lvlJc w:val="left"/>
      <w:pPr>
        <w:ind w:left="6593" w:hanging="600"/>
      </w:pPr>
    </w:lvl>
    <w:lvl w:ilvl="8" w:tplc="4260B65C">
      <w:start w:val="1"/>
      <w:numFmt w:val="bullet"/>
      <w:lvlText w:val="•"/>
      <w:lvlJc w:val="left"/>
      <w:pPr>
        <w:ind w:left="7595" w:hanging="600"/>
      </w:pPr>
    </w:lvl>
  </w:abstractNum>
  <w:abstractNum w:abstractNumId="2">
    <w:nsid w:val="0D203A6F"/>
    <w:multiLevelType w:val="hybridMultilevel"/>
    <w:tmpl w:val="12A4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81BBA"/>
    <w:multiLevelType w:val="multilevel"/>
    <w:tmpl w:val="E35E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A1E1B"/>
    <w:multiLevelType w:val="hybridMultilevel"/>
    <w:tmpl w:val="5686E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B3EE5"/>
    <w:multiLevelType w:val="hybridMultilevel"/>
    <w:tmpl w:val="109EC622"/>
    <w:lvl w:ilvl="0" w:tplc="BCA6AD9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BC4844">
      <w:start w:val="1"/>
      <w:numFmt w:val="bullet"/>
      <w:lvlText w:val=""/>
      <w:lvlJc w:val="left"/>
      <w:pPr>
        <w:ind w:left="810" w:hanging="282"/>
      </w:pPr>
      <w:rPr>
        <w:rFonts w:ascii="Wingdings" w:eastAsia="Wingdings" w:hAnsi="Wingdings" w:hint="default"/>
        <w:w w:val="100"/>
        <w:sz w:val="22"/>
        <w:szCs w:val="22"/>
      </w:rPr>
    </w:lvl>
    <w:lvl w:ilvl="2" w:tplc="E50A7818">
      <w:start w:val="1"/>
      <w:numFmt w:val="bullet"/>
      <w:lvlText w:val="•"/>
      <w:lvlJc w:val="left"/>
      <w:pPr>
        <w:ind w:left="1791" w:hanging="282"/>
      </w:pPr>
    </w:lvl>
    <w:lvl w:ilvl="3" w:tplc="9B1AE2D8">
      <w:start w:val="1"/>
      <w:numFmt w:val="bullet"/>
      <w:lvlText w:val="•"/>
      <w:lvlJc w:val="left"/>
      <w:pPr>
        <w:ind w:left="2762" w:hanging="282"/>
      </w:pPr>
    </w:lvl>
    <w:lvl w:ilvl="4" w:tplc="FED0F8BC">
      <w:start w:val="1"/>
      <w:numFmt w:val="bullet"/>
      <w:lvlText w:val="•"/>
      <w:lvlJc w:val="left"/>
      <w:pPr>
        <w:ind w:left="3733" w:hanging="282"/>
      </w:pPr>
    </w:lvl>
    <w:lvl w:ilvl="5" w:tplc="E14E0E70">
      <w:start w:val="1"/>
      <w:numFmt w:val="bullet"/>
      <w:lvlText w:val="•"/>
      <w:lvlJc w:val="left"/>
      <w:pPr>
        <w:ind w:left="4704" w:hanging="282"/>
      </w:pPr>
    </w:lvl>
    <w:lvl w:ilvl="6" w:tplc="465488A0">
      <w:start w:val="1"/>
      <w:numFmt w:val="bullet"/>
      <w:lvlText w:val="•"/>
      <w:lvlJc w:val="left"/>
      <w:pPr>
        <w:ind w:left="5675" w:hanging="282"/>
      </w:pPr>
    </w:lvl>
    <w:lvl w:ilvl="7" w:tplc="C414D7B0">
      <w:start w:val="1"/>
      <w:numFmt w:val="bullet"/>
      <w:lvlText w:val="•"/>
      <w:lvlJc w:val="left"/>
      <w:pPr>
        <w:ind w:left="6646" w:hanging="282"/>
      </w:pPr>
    </w:lvl>
    <w:lvl w:ilvl="8" w:tplc="06EA9D78">
      <w:start w:val="1"/>
      <w:numFmt w:val="bullet"/>
      <w:lvlText w:val="•"/>
      <w:lvlJc w:val="left"/>
      <w:pPr>
        <w:ind w:left="7617" w:hanging="282"/>
      </w:pPr>
    </w:lvl>
  </w:abstractNum>
  <w:abstractNum w:abstractNumId="6">
    <w:nsid w:val="26554B2C"/>
    <w:multiLevelType w:val="hybridMultilevel"/>
    <w:tmpl w:val="8A322FD8"/>
    <w:lvl w:ilvl="0" w:tplc="DEF60B22">
      <w:start w:val="4"/>
      <w:numFmt w:val="upperRoman"/>
      <w:lvlText w:val="%1."/>
      <w:lvlJc w:val="left"/>
      <w:pPr>
        <w:ind w:left="4333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678D"/>
    <w:multiLevelType w:val="hybridMultilevel"/>
    <w:tmpl w:val="8E96ACCE"/>
    <w:lvl w:ilvl="0" w:tplc="CA2210B0">
      <w:start w:val="7"/>
      <w:numFmt w:val="decimal"/>
      <w:lvlText w:val="%1"/>
      <w:lvlJc w:val="left"/>
      <w:pPr>
        <w:ind w:left="104" w:hanging="420"/>
      </w:pPr>
    </w:lvl>
    <w:lvl w:ilvl="1" w:tplc="9AAEAD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E6A900">
      <w:start w:val="1"/>
      <w:numFmt w:val="bullet"/>
      <w:lvlText w:val="•"/>
      <w:lvlJc w:val="left"/>
      <w:pPr>
        <w:ind w:left="2004" w:hanging="420"/>
      </w:pPr>
    </w:lvl>
    <w:lvl w:ilvl="3" w:tplc="044A0526">
      <w:start w:val="1"/>
      <w:numFmt w:val="bullet"/>
      <w:lvlText w:val="•"/>
      <w:lvlJc w:val="left"/>
      <w:pPr>
        <w:ind w:left="2956" w:hanging="420"/>
      </w:pPr>
    </w:lvl>
    <w:lvl w:ilvl="4" w:tplc="F4A0277C">
      <w:start w:val="1"/>
      <w:numFmt w:val="bullet"/>
      <w:lvlText w:val="•"/>
      <w:lvlJc w:val="left"/>
      <w:pPr>
        <w:ind w:left="3908" w:hanging="420"/>
      </w:pPr>
    </w:lvl>
    <w:lvl w:ilvl="5" w:tplc="21FE913C">
      <w:start w:val="1"/>
      <w:numFmt w:val="bullet"/>
      <w:lvlText w:val="•"/>
      <w:lvlJc w:val="left"/>
      <w:pPr>
        <w:ind w:left="4860" w:hanging="420"/>
      </w:pPr>
    </w:lvl>
    <w:lvl w:ilvl="6" w:tplc="46988C5E">
      <w:start w:val="1"/>
      <w:numFmt w:val="bullet"/>
      <w:lvlText w:val="•"/>
      <w:lvlJc w:val="left"/>
      <w:pPr>
        <w:ind w:left="5812" w:hanging="420"/>
      </w:pPr>
    </w:lvl>
    <w:lvl w:ilvl="7" w:tplc="7BBEA31E">
      <w:start w:val="1"/>
      <w:numFmt w:val="bullet"/>
      <w:lvlText w:val="•"/>
      <w:lvlJc w:val="left"/>
      <w:pPr>
        <w:ind w:left="6764" w:hanging="420"/>
      </w:pPr>
    </w:lvl>
    <w:lvl w:ilvl="8" w:tplc="66A894BA">
      <w:start w:val="1"/>
      <w:numFmt w:val="bullet"/>
      <w:lvlText w:val="•"/>
      <w:lvlJc w:val="left"/>
      <w:pPr>
        <w:ind w:left="7716" w:hanging="420"/>
      </w:pPr>
    </w:lvl>
  </w:abstractNum>
  <w:abstractNum w:abstractNumId="8">
    <w:nsid w:val="3CB368D5"/>
    <w:multiLevelType w:val="hybridMultilevel"/>
    <w:tmpl w:val="0E46E9BC"/>
    <w:lvl w:ilvl="0" w:tplc="7B62D410">
      <w:start w:val="3"/>
      <w:numFmt w:val="decimal"/>
      <w:lvlText w:val="%1"/>
      <w:lvlJc w:val="left"/>
      <w:pPr>
        <w:ind w:left="1004" w:hanging="900"/>
      </w:pPr>
    </w:lvl>
    <w:lvl w:ilvl="1" w:tplc="17B245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E2E8D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34BAF2">
      <w:start w:val="1"/>
      <w:numFmt w:val="bullet"/>
      <w:lvlText w:val="•"/>
      <w:lvlJc w:val="left"/>
      <w:pPr>
        <w:ind w:left="2902" w:hanging="600"/>
      </w:pPr>
    </w:lvl>
    <w:lvl w:ilvl="4" w:tplc="7C66E104">
      <w:start w:val="1"/>
      <w:numFmt w:val="bullet"/>
      <w:lvlText w:val="•"/>
      <w:lvlJc w:val="left"/>
      <w:pPr>
        <w:ind w:left="3853" w:hanging="600"/>
      </w:pPr>
    </w:lvl>
    <w:lvl w:ilvl="5" w:tplc="E1FE5044">
      <w:start w:val="1"/>
      <w:numFmt w:val="bullet"/>
      <w:lvlText w:val="•"/>
      <w:lvlJc w:val="left"/>
      <w:pPr>
        <w:ind w:left="4804" w:hanging="600"/>
      </w:pPr>
    </w:lvl>
    <w:lvl w:ilvl="6" w:tplc="C55A9832">
      <w:start w:val="1"/>
      <w:numFmt w:val="bullet"/>
      <w:lvlText w:val="•"/>
      <w:lvlJc w:val="left"/>
      <w:pPr>
        <w:ind w:left="5755" w:hanging="600"/>
      </w:pPr>
    </w:lvl>
    <w:lvl w:ilvl="7" w:tplc="63BC892E">
      <w:start w:val="1"/>
      <w:numFmt w:val="bullet"/>
      <w:lvlText w:val="•"/>
      <w:lvlJc w:val="left"/>
      <w:pPr>
        <w:ind w:left="6706" w:hanging="600"/>
      </w:pPr>
    </w:lvl>
    <w:lvl w:ilvl="8" w:tplc="48BA5F74">
      <w:start w:val="1"/>
      <w:numFmt w:val="bullet"/>
      <w:lvlText w:val="•"/>
      <w:lvlJc w:val="left"/>
      <w:pPr>
        <w:ind w:left="7657" w:hanging="600"/>
      </w:pPr>
    </w:lvl>
  </w:abstractNum>
  <w:abstractNum w:abstractNumId="9">
    <w:nsid w:val="3CEA27F6"/>
    <w:multiLevelType w:val="hybridMultilevel"/>
    <w:tmpl w:val="6506105A"/>
    <w:lvl w:ilvl="0" w:tplc="D3ACF032">
      <w:start w:val="3"/>
      <w:numFmt w:val="decimal"/>
      <w:lvlText w:val="%1"/>
      <w:lvlJc w:val="left"/>
      <w:pPr>
        <w:ind w:left="524" w:hanging="420"/>
      </w:pPr>
    </w:lvl>
    <w:lvl w:ilvl="1" w:tplc="4E963F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A4AF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249002">
      <w:start w:val="1"/>
      <w:numFmt w:val="bullet"/>
      <w:lvlText w:val="•"/>
      <w:lvlJc w:val="left"/>
      <w:pPr>
        <w:ind w:left="2533" w:hanging="600"/>
      </w:pPr>
    </w:lvl>
    <w:lvl w:ilvl="4" w:tplc="38AA60BE">
      <w:start w:val="1"/>
      <w:numFmt w:val="bullet"/>
      <w:lvlText w:val="•"/>
      <w:lvlJc w:val="left"/>
      <w:pPr>
        <w:ind w:left="3540" w:hanging="600"/>
      </w:pPr>
    </w:lvl>
    <w:lvl w:ilvl="5" w:tplc="C02CF678">
      <w:start w:val="1"/>
      <w:numFmt w:val="bullet"/>
      <w:lvlText w:val="•"/>
      <w:lvlJc w:val="left"/>
      <w:pPr>
        <w:ind w:left="4546" w:hanging="600"/>
      </w:pPr>
    </w:lvl>
    <w:lvl w:ilvl="6" w:tplc="09C294C0">
      <w:start w:val="1"/>
      <w:numFmt w:val="bullet"/>
      <w:lvlText w:val="•"/>
      <w:lvlJc w:val="left"/>
      <w:pPr>
        <w:ind w:left="5553" w:hanging="600"/>
      </w:pPr>
    </w:lvl>
    <w:lvl w:ilvl="7" w:tplc="2962062C">
      <w:start w:val="1"/>
      <w:numFmt w:val="bullet"/>
      <w:lvlText w:val="•"/>
      <w:lvlJc w:val="left"/>
      <w:pPr>
        <w:ind w:left="6560" w:hanging="600"/>
      </w:pPr>
    </w:lvl>
    <w:lvl w:ilvl="8" w:tplc="08005CE4">
      <w:start w:val="1"/>
      <w:numFmt w:val="bullet"/>
      <w:lvlText w:val="•"/>
      <w:lvlJc w:val="left"/>
      <w:pPr>
        <w:ind w:left="7566" w:hanging="600"/>
      </w:pPr>
    </w:lvl>
  </w:abstractNum>
  <w:abstractNum w:abstractNumId="10">
    <w:nsid w:val="47B64CDB"/>
    <w:multiLevelType w:val="hybridMultilevel"/>
    <w:tmpl w:val="EE1A0EC0"/>
    <w:lvl w:ilvl="0" w:tplc="40B60E5C">
      <w:start w:val="2"/>
      <w:numFmt w:val="decimal"/>
      <w:lvlText w:val="%1"/>
      <w:lvlJc w:val="left"/>
      <w:pPr>
        <w:ind w:left="524" w:hanging="420"/>
      </w:pPr>
    </w:lvl>
    <w:lvl w:ilvl="1" w:tplc="28548A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5C22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64C538">
      <w:start w:val="1"/>
      <w:numFmt w:val="bullet"/>
      <w:lvlText w:val="•"/>
      <w:lvlJc w:val="left"/>
      <w:pPr>
        <w:ind w:left="2533" w:hanging="600"/>
      </w:pPr>
    </w:lvl>
    <w:lvl w:ilvl="4" w:tplc="935A5BA2">
      <w:start w:val="1"/>
      <w:numFmt w:val="bullet"/>
      <w:lvlText w:val="•"/>
      <w:lvlJc w:val="left"/>
      <w:pPr>
        <w:ind w:left="3540" w:hanging="600"/>
      </w:pPr>
    </w:lvl>
    <w:lvl w:ilvl="5" w:tplc="E3B89090">
      <w:start w:val="1"/>
      <w:numFmt w:val="bullet"/>
      <w:lvlText w:val="•"/>
      <w:lvlJc w:val="left"/>
      <w:pPr>
        <w:ind w:left="4546" w:hanging="600"/>
      </w:pPr>
    </w:lvl>
    <w:lvl w:ilvl="6" w:tplc="8B06CDE0">
      <w:start w:val="1"/>
      <w:numFmt w:val="bullet"/>
      <w:lvlText w:val="•"/>
      <w:lvlJc w:val="left"/>
      <w:pPr>
        <w:ind w:left="5553" w:hanging="600"/>
      </w:pPr>
    </w:lvl>
    <w:lvl w:ilvl="7" w:tplc="8B84CA14">
      <w:start w:val="1"/>
      <w:numFmt w:val="bullet"/>
      <w:lvlText w:val="•"/>
      <w:lvlJc w:val="left"/>
      <w:pPr>
        <w:ind w:left="6560" w:hanging="600"/>
      </w:pPr>
    </w:lvl>
    <w:lvl w:ilvl="8" w:tplc="063A5AB0">
      <w:start w:val="1"/>
      <w:numFmt w:val="bullet"/>
      <w:lvlText w:val="•"/>
      <w:lvlJc w:val="left"/>
      <w:pPr>
        <w:ind w:left="7566" w:hanging="600"/>
      </w:pPr>
    </w:lvl>
  </w:abstractNum>
  <w:abstractNum w:abstractNumId="11">
    <w:nsid w:val="4E0256DF"/>
    <w:multiLevelType w:val="hybridMultilevel"/>
    <w:tmpl w:val="7BDC101A"/>
    <w:lvl w:ilvl="0" w:tplc="00C834BA">
      <w:start w:val="3"/>
      <w:numFmt w:val="decimal"/>
      <w:lvlText w:val="%1"/>
      <w:lvlJc w:val="left"/>
      <w:pPr>
        <w:ind w:left="584" w:hanging="420"/>
      </w:pPr>
    </w:lvl>
    <w:lvl w:ilvl="1" w:tplc="1464A4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9CB4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70741C">
      <w:start w:val="1"/>
      <w:numFmt w:val="bullet"/>
      <w:lvlText w:val="•"/>
      <w:lvlJc w:val="left"/>
      <w:pPr>
        <w:ind w:left="2580" w:hanging="600"/>
      </w:pPr>
    </w:lvl>
    <w:lvl w:ilvl="4" w:tplc="F3A0C174">
      <w:start w:val="1"/>
      <w:numFmt w:val="bullet"/>
      <w:lvlText w:val="•"/>
      <w:lvlJc w:val="left"/>
      <w:pPr>
        <w:ind w:left="3580" w:hanging="600"/>
      </w:pPr>
    </w:lvl>
    <w:lvl w:ilvl="5" w:tplc="0BA054B2">
      <w:start w:val="1"/>
      <w:numFmt w:val="bullet"/>
      <w:lvlText w:val="•"/>
      <w:lvlJc w:val="left"/>
      <w:pPr>
        <w:ind w:left="4580" w:hanging="600"/>
      </w:pPr>
    </w:lvl>
    <w:lvl w:ilvl="6" w:tplc="8880FB0A">
      <w:start w:val="1"/>
      <w:numFmt w:val="bullet"/>
      <w:lvlText w:val="•"/>
      <w:lvlJc w:val="left"/>
      <w:pPr>
        <w:ind w:left="5580" w:hanging="600"/>
      </w:pPr>
    </w:lvl>
    <w:lvl w:ilvl="7" w:tplc="5588CF84">
      <w:start w:val="1"/>
      <w:numFmt w:val="bullet"/>
      <w:lvlText w:val="•"/>
      <w:lvlJc w:val="left"/>
      <w:pPr>
        <w:ind w:left="6580" w:hanging="600"/>
      </w:pPr>
    </w:lvl>
    <w:lvl w:ilvl="8" w:tplc="8FD44048">
      <w:start w:val="1"/>
      <w:numFmt w:val="bullet"/>
      <w:lvlText w:val="•"/>
      <w:lvlJc w:val="left"/>
      <w:pPr>
        <w:ind w:left="7580" w:hanging="600"/>
      </w:pPr>
    </w:lvl>
  </w:abstractNum>
  <w:abstractNum w:abstractNumId="12">
    <w:nsid w:val="5D764207"/>
    <w:multiLevelType w:val="hybridMultilevel"/>
    <w:tmpl w:val="ACACBAAA"/>
    <w:lvl w:ilvl="0" w:tplc="84681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8107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6508A"/>
    <w:multiLevelType w:val="hybridMultilevel"/>
    <w:tmpl w:val="E90622EC"/>
    <w:lvl w:ilvl="0" w:tplc="27229322">
      <w:start w:val="3"/>
      <w:numFmt w:val="decimal"/>
      <w:lvlText w:val="%1"/>
      <w:lvlJc w:val="left"/>
      <w:pPr>
        <w:ind w:left="584" w:hanging="420"/>
      </w:pPr>
    </w:lvl>
    <w:lvl w:ilvl="1" w:tplc="E25CA9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7200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D858A0">
      <w:start w:val="1"/>
      <w:numFmt w:val="bullet"/>
      <w:lvlText w:val="•"/>
      <w:lvlJc w:val="left"/>
      <w:pPr>
        <w:ind w:left="2575" w:hanging="600"/>
      </w:pPr>
    </w:lvl>
    <w:lvl w:ilvl="4" w:tplc="546ACEE2">
      <w:start w:val="1"/>
      <w:numFmt w:val="bullet"/>
      <w:lvlText w:val="•"/>
      <w:lvlJc w:val="left"/>
      <w:pPr>
        <w:ind w:left="3573" w:hanging="600"/>
      </w:pPr>
    </w:lvl>
    <w:lvl w:ilvl="5" w:tplc="4A48F902">
      <w:start w:val="1"/>
      <w:numFmt w:val="bullet"/>
      <w:lvlText w:val="•"/>
      <w:lvlJc w:val="left"/>
      <w:pPr>
        <w:ind w:left="4571" w:hanging="600"/>
      </w:pPr>
    </w:lvl>
    <w:lvl w:ilvl="6" w:tplc="6F8CDFBC">
      <w:start w:val="1"/>
      <w:numFmt w:val="bullet"/>
      <w:lvlText w:val="•"/>
      <w:lvlJc w:val="left"/>
      <w:pPr>
        <w:ind w:left="5568" w:hanging="600"/>
      </w:pPr>
    </w:lvl>
    <w:lvl w:ilvl="7" w:tplc="AA2A80A6">
      <w:start w:val="1"/>
      <w:numFmt w:val="bullet"/>
      <w:lvlText w:val="•"/>
      <w:lvlJc w:val="left"/>
      <w:pPr>
        <w:ind w:left="6566" w:hanging="600"/>
      </w:pPr>
    </w:lvl>
    <w:lvl w:ilvl="8" w:tplc="C82E3A7A">
      <w:start w:val="1"/>
      <w:numFmt w:val="bullet"/>
      <w:lvlText w:val="•"/>
      <w:lvlJc w:val="left"/>
      <w:pPr>
        <w:ind w:left="7564" w:hanging="600"/>
      </w:pPr>
    </w:lvl>
  </w:abstractNum>
  <w:abstractNum w:abstractNumId="14">
    <w:nsid w:val="622B5379"/>
    <w:multiLevelType w:val="hybridMultilevel"/>
    <w:tmpl w:val="25267206"/>
    <w:lvl w:ilvl="0" w:tplc="5FB28E3C">
      <w:start w:val="3"/>
      <w:numFmt w:val="decimal"/>
      <w:lvlText w:val="%1"/>
      <w:lvlJc w:val="left"/>
      <w:pPr>
        <w:ind w:left="524" w:hanging="420"/>
      </w:pPr>
    </w:lvl>
    <w:lvl w:ilvl="1" w:tplc="305CB4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81260AEE">
      <w:start w:val="1"/>
      <w:numFmt w:val="bullet"/>
      <w:lvlText w:val="•"/>
      <w:lvlJc w:val="left"/>
      <w:pPr>
        <w:ind w:left="2533" w:hanging="600"/>
      </w:pPr>
    </w:lvl>
    <w:lvl w:ilvl="4" w:tplc="A704E98A">
      <w:start w:val="1"/>
      <w:numFmt w:val="bullet"/>
      <w:lvlText w:val="•"/>
      <w:lvlJc w:val="left"/>
      <w:pPr>
        <w:ind w:left="3540" w:hanging="600"/>
      </w:pPr>
    </w:lvl>
    <w:lvl w:ilvl="5" w:tplc="D5B86F34">
      <w:start w:val="1"/>
      <w:numFmt w:val="bullet"/>
      <w:lvlText w:val="•"/>
      <w:lvlJc w:val="left"/>
      <w:pPr>
        <w:ind w:left="4546" w:hanging="600"/>
      </w:pPr>
    </w:lvl>
    <w:lvl w:ilvl="6" w:tplc="88A25686">
      <w:start w:val="1"/>
      <w:numFmt w:val="bullet"/>
      <w:lvlText w:val="•"/>
      <w:lvlJc w:val="left"/>
      <w:pPr>
        <w:ind w:left="5553" w:hanging="600"/>
      </w:pPr>
    </w:lvl>
    <w:lvl w:ilvl="7" w:tplc="C644CC88">
      <w:start w:val="1"/>
      <w:numFmt w:val="bullet"/>
      <w:lvlText w:val="•"/>
      <w:lvlJc w:val="left"/>
      <w:pPr>
        <w:ind w:left="6560" w:hanging="600"/>
      </w:pPr>
    </w:lvl>
    <w:lvl w:ilvl="8" w:tplc="2D349CE2">
      <w:start w:val="1"/>
      <w:numFmt w:val="bullet"/>
      <w:lvlText w:val="•"/>
      <w:lvlJc w:val="left"/>
      <w:pPr>
        <w:ind w:left="7566" w:hanging="600"/>
      </w:pPr>
    </w:lvl>
  </w:abstractNum>
  <w:abstractNum w:abstractNumId="15">
    <w:nsid w:val="6437695D"/>
    <w:multiLevelType w:val="hybridMultilevel"/>
    <w:tmpl w:val="C7A0C06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05030"/>
    <w:multiLevelType w:val="hybridMultilevel"/>
    <w:tmpl w:val="E0D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9294F"/>
    <w:multiLevelType w:val="hybridMultilevel"/>
    <w:tmpl w:val="C8669CC8"/>
    <w:lvl w:ilvl="0" w:tplc="2E04DE1C">
      <w:start w:val="6"/>
      <w:numFmt w:val="decimal"/>
      <w:lvlText w:val="%1"/>
      <w:lvlJc w:val="left"/>
      <w:pPr>
        <w:ind w:left="104" w:hanging="480"/>
      </w:pPr>
    </w:lvl>
    <w:lvl w:ilvl="1" w:tplc="730C1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B44C92">
      <w:start w:val="1"/>
      <w:numFmt w:val="bullet"/>
      <w:lvlText w:val="-"/>
      <w:lvlJc w:val="left"/>
      <w:pPr>
        <w:ind w:left="363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FCE8E702">
      <w:start w:val="1"/>
      <w:numFmt w:val="bullet"/>
      <w:lvlText w:val="•"/>
      <w:lvlJc w:val="left"/>
      <w:pPr>
        <w:ind w:left="2400" w:hanging="140"/>
      </w:pPr>
    </w:lvl>
    <w:lvl w:ilvl="4" w:tplc="DE52707E">
      <w:start w:val="1"/>
      <w:numFmt w:val="bullet"/>
      <w:lvlText w:val="•"/>
      <w:lvlJc w:val="left"/>
      <w:pPr>
        <w:ind w:left="3420" w:hanging="140"/>
      </w:pPr>
    </w:lvl>
    <w:lvl w:ilvl="5" w:tplc="076C2288">
      <w:start w:val="1"/>
      <w:numFmt w:val="bullet"/>
      <w:lvlText w:val="•"/>
      <w:lvlJc w:val="left"/>
      <w:pPr>
        <w:ind w:left="4440" w:hanging="140"/>
      </w:pPr>
    </w:lvl>
    <w:lvl w:ilvl="6" w:tplc="2A1AA606">
      <w:start w:val="1"/>
      <w:numFmt w:val="bullet"/>
      <w:lvlText w:val="•"/>
      <w:lvlJc w:val="left"/>
      <w:pPr>
        <w:ind w:left="5460" w:hanging="140"/>
      </w:pPr>
    </w:lvl>
    <w:lvl w:ilvl="7" w:tplc="C060CB78">
      <w:start w:val="1"/>
      <w:numFmt w:val="bullet"/>
      <w:lvlText w:val="•"/>
      <w:lvlJc w:val="left"/>
      <w:pPr>
        <w:ind w:left="6480" w:hanging="140"/>
      </w:pPr>
    </w:lvl>
    <w:lvl w:ilvl="8" w:tplc="690C797A">
      <w:start w:val="1"/>
      <w:numFmt w:val="bullet"/>
      <w:lvlText w:val="•"/>
      <w:lvlJc w:val="left"/>
      <w:pPr>
        <w:ind w:left="7500" w:hanging="140"/>
      </w:pPr>
    </w:lvl>
  </w:abstractNum>
  <w:abstractNum w:abstractNumId="18">
    <w:nsid w:val="70332AC5"/>
    <w:multiLevelType w:val="hybridMultilevel"/>
    <w:tmpl w:val="7D7A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510ED"/>
    <w:multiLevelType w:val="hybridMultilevel"/>
    <w:tmpl w:val="1A325A94"/>
    <w:lvl w:ilvl="0" w:tplc="610A41EA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D8AF38">
      <w:start w:val="1"/>
      <w:numFmt w:val="bullet"/>
      <w:lvlText w:val="•"/>
      <w:lvlJc w:val="left"/>
      <w:pPr>
        <w:ind w:left="1050" w:hanging="140"/>
      </w:pPr>
    </w:lvl>
    <w:lvl w:ilvl="2" w:tplc="9760BD0E">
      <w:start w:val="1"/>
      <w:numFmt w:val="bullet"/>
      <w:lvlText w:val="•"/>
      <w:lvlJc w:val="left"/>
      <w:pPr>
        <w:ind w:left="2000" w:hanging="140"/>
      </w:pPr>
    </w:lvl>
    <w:lvl w:ilvl="3" w:tplc="541E95CA">
      <w:start w:val="1"/>
      <w:numFmt w:val="bullet"/>
      <w:lvlText w:val="•"/>
      <w:lvlJc w:val="left"/>
      <w:pPr>
        <w:ind w:left="2950" w:hanging="140"/>
      </w:pPr>
    </w:lvl>
    <w:lvl w:ilvl="4" w:tplc="0EAE9A94">
      <w:start w:val="1"/>
      <w:numFmt w:val="bullet"/>
      <w:lvlText w:val="•"/>
      <w:lvlJc w:val="left"/>
      <w:pPr>
        <w:ind w:left="3900" w:hanging="140"/>
      </w:pPr>
    </w:lvl>
    <w:lvl w:ilvl="5" w:tplc="9B602356">
      <w:start w:val="1"/>
      <w:numFmt w:val="bullet"/>
      <w:lvlText w:val="•"/>
      <w:lvlJc w:val="left"/>
      <w:pPr>
        <w:ind w:left="4850" w:hanging="140"/>
      </w:pPr>
    </w:lvl>
    <w:lvl w:ilvl="6" w:tplc="EAF8EA78">
      <w:start w:val="1"/>
      <w:numFmt w:val="bullet"/>
      <w:lvlText w:val="•"/>
      <w:lvlJc w:val="left"/>
      <w:pPr>
        <w:ind w:left="5800" w:hanging="140"/>
      </w:pPr>
    </w:lvl>
    <w:lvl w:ilvl="7" w:tplc="9BA81ABA">
      <w:start w:val="1"/>
      <w:numFmt w:val="bullet"/>
      <w:lvlText w:val="•"/>
      <w:lvlJc w:val="left"/>
      <w:pPr>
        <w:ind w:left="6750" w:hanging="140"/>
      </w:pPr>
    </w:lvl>
    <w:lvl w:ilvl="8" w:tplc="CFD24A12">
      <w:start w:val="1"/>
      <w:numFmt w:val="bullet"/>
      <w:lvlText w:val="•"/>
      <w:lvlJc w:val="left"/>
      <w:pPr>
        <w:ind w:left="7700" w:hanging="140"/>
      </w:pPr>
    </w:lvl>
  </w:abstractNum>
  <w:abstractNum w:abstractNumId="20">
    <w:nsid w:val="721864DD"/>
    <w:multiLevelType w:val="hybridMultilevel"/>
    <w:tmpl w:val="5FAA551A"/>
    <w:lvl w:ilvl="0" w:tplc="28E2ABC6">
      <w:start w:val="1"/>
      <w:numFmt w:val="upperRoman"/>
      <w:lvlText w:val="%1."/>
      <w:lvlJc w:val="left"/>
      <w:pPr>
        <w:ind w:left="3827" w:hanging="21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CEAFFA6">
      <w:start w:val="1"/>
      <w:numFmt w:val="bullet"/>
      <w:lvlText w:val="•"/>
      <w:lvlJc w:val="left"/>
      <w:pPr>
        <w:ind w:left="4398" w:hanging="214"/>
      </w:pPr>
    </w:lvl>
    <w:lvl w:ilvl="2" w:tplc="49800B02">
      <w:start w:val="1"/>
      <w:numFmt w:val="bullet"/>
      <w:lvlText w:val="•"/>
      <w:lvlJc w:val="left"/>
      <w:pPr>
        <w:ind w:left="4976" w:hanging="214"/>
      </w:pPr>
    </w:lvl>
    <w:lvl w:ilvl="3" w:tplc="C35665F6">
      <w:start w:val="1"/>
      <w:numFmt w:val="bullet"/>
      <w:lvlText w:val="•"/>
      <w:lvlJc w:val="left"/>
      <w:pPr>
        <w:ind w:left="5554" w:hanging="214"/>
      </w:pPr>
    </w:lvl>
    <w:lvl w:ilvl="4" w:tplc="074EAAF4">
      <w:start w:val="1"/>
      <w:numFmt w:val="bullet"/>
      <w:lvlText w:val="•"/>
      <w:lvlJc w:val="left"/>
      <w:pPr>
        <w:ind w:left="6132" w:hanging="214"/>
      </w:pPr>
    </w:lvl>
    <w:lvl w:ilvl="5" w:tplc="FFF4D56A">
      <w:start w:val="1"/>
      <w:numFmt w:val="bullet"/>
      <w:lvlText w:val="•"/>
      <w:lvlJc w:val="left"/>
      <w:pPr>
        <w:ind w:left="6710" w:hanging="214"/>
      </w:pPr>
    </w:lvl>
    <w:lvl w:ilvl="6" w:tplc="CE3C59D4">
      <w:start w:val="1"/>
      <w:numFmt w:val="bullet"/>
      <w:lvlText w:val="•"/>
      <w:lvlJc w:val="left"/>
      <w:pPr>
        <w:ind w:left="7288" w:hanging="214"/>
      </w:pPr>
    </w:lvl>
    <w:lvl w:ilvl="7" w:tplc="B66A7254">
      <w:start w:val="1"/>
      <w:numFmt w:val="bullet"/>
      <w:lvlText w:val="•"/>
      <w:lvlJc w:val="left"/>
      <w:pPr>
        <w:ind w:left="7866" w:hanging="214"/>
      </w:pPr>
    </w:lvl>
    <w:lvl w:ilvl="8" w:tplc="9D2ABDF8">
      <w:start w:val="1"/>
      <w:numFmt w:val="bullet"/>
      <w:lvlText w:val="•"/>
      <w:lvlJc w:val="left"/>
      <w:pPr>
        <w:ind w:left="8444" w:hanging="214"/>
      </w:pPr>
    </w:lvl>
  </w:abstractNum>
  <w:abstractNum w:abstractNumId="21">
    <w:nsid w:val="751165C1"/>
    <w:multiLevelType w:val="hybridMultilevel"/>
    <w:tmpl w:val="BD4A710E"/>
    <w:lvl w:ilvl="0" w:tplc="84681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E7DAB"/>
    <w:multiLevelType w:val="hybridMultilevel"/>
    <w:tmpl w:val="2B28060E"/>
    <w:lvl w:ilvl="0" w:tplc="7FFC844C">
      <w:start w:val="2"/>
      <w:numFmt w:val="decimal"/>
      <w:lvlText w:val="%1"/>
      <w:lvlJc w:val="left"/>
      <w:pPr>
        <w:ind w:left="524" w:hanging="420"/>
      </w:pPr>
    </w:lvl>
    <w:lvl w:ilvl="1" w:tplc="D0D2B4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5CC3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00E6F6">
      <w:start w:val="1"/>
      <w:numFmt w:val="bullet"/>
      <w:lvlText w:val="•"/>
      <w:lvlJc w:val="left"/>
      <w:pPr>
        <w:ind w:left="2528" w:hanging="600"/>
      </w:pPr>
    </w:lvl>
    <w:lvl w:ilvl="4" w:tplc="FB407A12">
      <w:start w:val="1"/>
      <w:numFmt w:val="bullet"/>
      <w:lvlText w:val="•"/>
      <w:lvlJc w:val="left"/>
      <w:pPr>
        <w:ind w:left="3533" w:hanging="600"/>
      </w:pPr>
    </w:lvl>
    <w:lvl w:ilvl="5" w:tplc="75E073BE">
      <w:start w:val="1"/>
      <w:numFmt w:val="bullet"/>
      <w:lvlText w:val="•"/>
      <w:lvlJc w:val="left"/>
      <w:pPr>
        <w:ind w:left="4537" w:hanging="600"/>
      </w:pPr>
    </w:lvl>
    <w:lvl w:ilvl="6" w:tplc="A7749506">
      <w:start w:val="1"/>
      <w:numFmt w:val="bullet"/>
      <w:lvlText w:val="•"/>
      <w:lvlJc w:val="left"/>
      <w:pPr>
        <w:ind w:left="5542" w:hanging="600"/>
      </w:pPr>
    </w:lvl>
    <w:lvl w:ilvl="7" w:tplc="90CC5C7E">
      <w:start w:val="1"/>
      <w:numFmt w:val="bullet"/>
      <w:lvlText w:val="•"/>
      <w:lvlJc w:val="left"/>
      <w:pPr>
        <w:ind w:left="6546" w:hanging="600"/>
      </w:pPr>
    </w:lvl>
    <w:lvl w:ilvl="8" w:tplc="DEEC85D4">
      <w:start w:val="1"/>
      <w:numFmt w:val="bullet"/>
      <w:lvlText w:val="•"/>
      <w:lvlJc w:val="left"/>
      <w:pPr>
        <w:ind w:left="7551" w:hanging="600"/>
      </w:pPr>
    </w:lvl>
  </w:abstractNum>
  <w:abstractNum w:abstractNumId="23">
    <w:nsid w:val="76BF4ED9"/>
    <w:multiLevelType w:val="hybridMultilevel"/>
    <w:tmpl w:val="356E1E94"/>
    <w:lvl w:ilvl="0" w:tplc="816A2AE0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9C0DD5A">
      <w:start w:val="1"/>
      <w:numFmt w:val="bullet"/>
      <w:lvlText w:val="•"/>
      <w:lvlJc w:val="left"/>
      <w:pPr>
        <w:ind w:left="1048" w:hanging="140"/>
      </w:pPr>
    </w:lvl>
    <w:lvl w:ilvl="2" w:tplc="8376E77A">
      <w:start w:val="1"/>
      <w:numFmt w:val="bullet"/>
      <w:lvlText w:val="•"/>
      <w:lvlJc w:val="left"/>
      <w:pPr>
        <w:ind w:left="1996" w:hanging="140"/>
      </w:pPr>
    </w:lvl>
    <w:lvl w:ilvl="3" w:tplc="B8E4B7C8">
      <w:start w:val="1"/>
      <w:numFmt w:val="bullet"/>
      <w:lvlText w:val="•"/>
      <w:lvlJc w:val="left"/>
      <w:pPr>
        <w:ind w:left="2944" w:hanging="140"/>
      </w:pPr>
    </w:lvl>
    <w:lvl w:ilvl="4" w:tplc="E7E25D82">
      <w:start w:val="1"/>
      <w:numFmt w:val="bullet"/>
      <w:lvlText w:val="•"/>
      <w:lvlJc w:val="left"/>
      <w:pPr>
        <w:ind w:left="3892" w:hanging="140"/>
      </w:pPr>
    </w:lvl>
    <w:lvl w:ilvl="5" w:tplc="C72A2436">
      <w:start w:val="1"/>
      <w:numFmt w:val="bullet"/>
      <w:lvlText w:val="•"/>
      <w:lvlJc w:val="left"/>
      <w:pPr>
        <w:ind w:left="4840" w:hanging="140"/>
      </w:pPr>
    </w:lvl>
    <w:lvl w:ilvl="6" w:tplc="9926EA1C">
      <w:start w:val="1"/>
      <w:numFmt w:val="bullet"/>
      <w:lvlText w:val="•"/>
      <w:lvlJc w:val="left"/>
      <w:pPr>
        <w:ind w:left="5788" w:hanging="140"/>
      </w:pPr>
    </w:lvl>
    <w:lvl w:ilvl="7" w:tplc="C7D25336">
      <w:start w:val="1"/>
      <w:numFmt w:val="bullet"/>
      <w:lvlText w:val="•"/>
      <w:lvlJc w:val="left"/>
      <w:pPr>
        <w:ind w:left="6736" w:hanging="140"/>
      </w:pPr>
    </w:lvl>
    <w:lvl w:ilvl="8" w:tplc="D6806742">
      <w:start w:val="1"/>
      <w:numFmt w:val="bullet"/>
      <w:lvlText w:val="•"/>
      <w:lvlJc w:val="left"/>
      <w:pPr>
        <w:ind w:left="7684" w:hanging="140"/>
      </w:pPr>
    </w:lvl>
  </w:abstractNum>
  <w:abstractNum w:abstractNumId="24">
    <w:nsid w:val="77B35621"/>
    <w:multiLevelType w:val="hybridMultilevel"/>
    <w:tmpl w:val="9176C57A"/>
    <w:lvl w:ilvl="0" w:tplc="5DA60512">
      <w:start w:val="4"/>
      <w:numFmt w:val="decimal"/>
      <w:lvlText w:val="%1"/>
      <w:lvlJc w:val="left"/>
      <w:pPr>
        <w:ind w:left="524" w:hanging="420"/>
      </w:pPr>
    </w:lvl>
    <w:lvl w:ilvl="1" w:tplc="E98AF3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ED8F1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7215AC">
      <w:start w:val="1"/>
      <w:numFmt w:val="bullet"/>
      <w:lvlText w:val="•"/>
      <w:lvlJc w:val="left"/>
      <w:pPr>
        <w:ind w:left="2533" w:hanging="600"/>
      </w:pPr>
    </w:lvl>
    <w:lvl w:ilvl="4" w:tplc="B0C28744">
      <w:start w:val="1"/>
      <w:numFmt w:val="bullet"/>
      <w:lvlText w:val="•"/>
      <w:lvlJc w:val="left"/>
      <w:pPr>
        <w:ind w:left="3540" w:hanging="600"/>
      </w:pPr>
    </w:lvl>
    <w:lvl w:ilvl="5" w:tplc="DB4C89BE">
      <w:start w:val="1"/>
      <w:numFmt w:val="bullet"/>
      <w:lvlText w:val="•"/>
      <w:lvlJc w:val="left"/>
      <w:pPr>
        <w:ind w:left="4546" w:hanging="600"/>
      </w:pPr>
    </w:lvl>
    <w:lvl w:ilvl="6" w:tplc="CF6E6746">
      <w:start w:val="1"/>
      <w:numFmt w:val="bullet"/>
      <w:lvlText w:val="•"/>
      <w:lvlJc w:val="left"/>
      <w:pPr>
        <w:ind w:left="5553" w:hanging="600"/>
      </w:pPr>
    </w:lvl>
    <w:lvl w:ilvl="7" w:tplc="4314C608">
      <w:start w:val="1"/>
      <w:numFmt w:val="bullet"/>
      <w:lvlText w:val="•"/>
      <w:lvlJc w:val="left"/>
      <w:pPr>
        <w:ind w:left="6560" w:hanging="600"/>
      </w:pPr>
    </w:lvl>
    <w:lvl w:ilvl="8" w:tplc="BF4C752E">
      <w:start w:val="1"/>
      <w:numFmt w:val="bullet"/>
      <w:lvlText w:val="•"/>
      <w:lvlJc w:val="left"/>
      <w:pPr>
        <w:ind w:left="7566" w:hanging="600"/>
      </w:pPr>
    </w:lvl>
  </w:abstractNum>
  <w:abstractNum w:abstractNumId="25">
    <w:nsid w:val="790B5F99"/>
    <w:multiLevelType w:val="hybridMultilevel"/>
    <w:tmpl w:val="C92C3C28"/>
    <w:lvl w:ilvl="0" w:tplc="43684EF8">
      <w:start w:val="5"/>
      <w:numFmt w:val="decimal"/>
      <w:lvlText w:val="%1"/>
      <w:lvlJc w:val="left"/>
      <w:pPr>
        <w:ind w:left="104" w:hanging="420"/>
      </w:pPr>
    </w:lvl>
    <w:lvl w:ilvl="1" w:tplc="05EA23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328A26">
      <w:start w:val="1"/>
      <w:numFmt w:val="bullet"/>
      <w:lvlText w:val="-"/>
      <w:lvlJc w:val="left"/>
      <w:pPr>
        <w:ind w:left="783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3EDA9F80">
      <w:start w:val="1"/>
      <w:numFmt w:val="bullet"/>
      <w:lvlText w:val="•"/>
      <w:lvlJc w:val="left"/>
      <w:pPr>
        <w:ind w:left="2726" w:hanging="140"/>
      </w:pPr>
    </w:lvl>
    <w:lvl w:ilvl="4" w:tplc="8012A6F6">
      <w:start w:val="1"/>
      <w:numFmt w:val="bullet"/>
      <w:lvlText w:val="•"/>
      <w:lvlJc w:val="left"/>
      <w:pPr>
        <w:ind w:left="3700" w:hanging="140"/>
      </w:pPr>
    </w:lvl>
    <w:lvl w:ilvl="5" w:tplc="947A8B5A">
      <w:start w:val="1"/>
      <w:numFmt w:val="bullet"/>
      <w:lvlText w:val="•"/>
      <w:lvlJc w:val="left"/>
      <w:pPr>
        <w:ind w:left="4673" w:hanging="140"/>
      </w:pPr>
    </w:lvl>
    <w:lvl w:ilvl="6" w:tplc="975AC094">
      <w:start w:val="1"/>
      <w:numFmt w:val="bullet"/>
      <w:lvlText w:val="•"/>
      <w:lvlJc w:val="left"/>
      <w:pPr>
        <w:ind w:left="5646" w:hanging="140"/>
      </w:pPr>
    </w:lvl>
    <w:lvl w:ilvl="7" w:tplc="8DE8A70E">
      <w:start w:val="1"/>
      <w:numFmt w:val="bullet"/>
      <w:lvlText w:val="•"/>
      <w:lvlJc w:val="left"/>
      <w:pPr>
        <w:ind w:left="6620" w:hanging="140"/>
      </w:pPr>
    </w:lvl>
    <w:lvl w:ilvl="8" w:tplc="432A1C38">
      <w:start w:val="1"/>
      <w:numFmt w:val="bullet"/>
      <w:lvlText w:val="•"/>
      <w:lvlJc w:val="left"/>
      <w:pPr>
        <w:ind w:left="7593" w:hanging="140"/>
      </w:pPr>
    </w:lvl>
  </w:abstractNum>
  <w:abstractNum w:abstractNumId="26">
    <w:nsid w:val="7AE14DF6"/>
    <w:multiLevelType w:val="hybridMultilevel"/>
    <w:tmpl w:val="D4F2CDE4"/>
    <w:lvl w:ilvl="0" w:tplc="5FB28E3C">
      <w:start w:val="3"/>
      <w:numFmt w:val="decimal"/>
      <w:lvlText w:val="%1"/>
      <w:lvlJc w:val="left"/>
      <w:pPr>
        <w:ind w:left="524" w:hanging="420"/>
      </w:pPr>
    </w:lvl>
    <w:lvl w:ilvl="1" w:tplc="305CB4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EEF5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260AEE">
      <w:start w:val="1"/>
      <w:numFmt w:val="bullet"/>
      <w:lvlText w:val="•"/>
      <w:lvlJc w:val="left"/>
      <w:pPr>
        <w:ind w:left="2533" w:hanging="600"/>
      </w:pPr>
    </w:lvl>
    <w:lvl w:ilvl="4" w:tplc="A704E98A">
      <w:start w:val="1"/>
      <w:numFmt w:val="bullet"/>
      <w:lvlText w:val="•"/>
      <w:lvlJc w:val="left"/>
      <w:pPr>
        <w:ind w:left="3540" w:hanging="600"/>
      </w:pPr>
    </w:lvl>
    <w:lvl w:ilvl="5" w:tplc="D5B86F34">
      <w:start w:val="1"/>
      <w:numFmt w:val="bullet"/>
      <w:lvlText w:val="•"/>
      <w:lvlJc w:val="left"/>
      <w:pPr>
        <w:ind w:left="4546" w:hanging="600"/>
      </w:pPr>
    </w:lvl>
    <w:lvl w:ilvl="6" w:tplc="88A25686">
      <w:start w:val="1"/>
      <w:numFmt w:val="bullet"/>
      <w:lvlText w:val="•"/>
      <w:lvlJc w:val="left"/>
      <w:pPr>
        <w:ind w:left="5553" w:hanging="600"/>
      </w:pPr>
    </w:lvl>
    <w:lvl w:ilvl="7" w:tplc="C644CC88">
      <w:start w:val="1"/>
      <w:numFmt w:val="bullet"/>
      <w:lvlText w:val="•"/>
      <w:lvlJc w:val="left"/>
      <w:pPr>
        <w:ind w:left="6560" w:hanging="600"/>
      </w:pPr>
    </w:lvl>
    <w:lvl w:ilvl="8" w:tplc="2D349CE2">
      <w:start w:val="1"/>
      <w:numFmt w:val="bullet"/>
      <w:lvlText w:val="•"/>
      <w:lvlJc w:val="left"/>
      <w:pPr>
        <w:ind w:left="7566" w:hanging="600"/>
      </w:pPr>
    </w:lvl>
  </w:abstractNum>
  <w:abstractNum w:abstractNumId="27">
    <w:nsid w:val="7D2252ED"/>
    <w:multiLevelType w:val="hybridMultilevel"/>
    <w:tmpl w:val="22522B1C"/>
    <w:lvl w:ilvl="0" w:tplc="419EDEB4">
      <w:start w:val="2"/>
      <w:numFmt w:val="decimal"/>
      <w:lvlText w:val="%1"/>
      <w:lvlJc w:val="left"/>
      <w:pPr>
        <w:ind w:left="524" w:hanging="420"/>
      </w:pPr>
    </w:lvl>
    <w:lvl w:ilvl="1" w:tplc="3634C6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08B3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E00D1C">
      <w:start w:val="1"/>
      <w:numFmt w:val="bullet"/>
      <w:lvlText w:val="•"/>
      <w:lvlJc w:val="left"/>
      <w:pPr>
        <w:ind w:left="2537" w:hanging="600"/>
      </w:pPr>
    </w:lvl>
    <w:lvl w:ilvl="4" w:tplc="3F7E4422">
      <w:start w:val="1"/>
      <w:numFmt w:val="bullet"/>
      <w:lvlText w:val="•"/>
      <w:lvlJc w:val="left"/>
      <w:pPr>
        <w:ind w:left="3546" w:hanging="600"/>
      </w:pPr>
    </w:lvl>
    <w:lvl w:ilvl="5" w:tplc="5426B800">
      <w:start w:val="1"/>
      <w:numFmt w:val="bullet"/>
      <w:lvlText w:val="•"/>
      <w:lvlJc w:val="left"/>
      <w:pPr>
        <w:ind w:left="4555" w:hanging="600"/>
      </w:pPr>
    </w:lvl>
    <w:lvl w:ilvl="6" w:tplc="67B4E956">
      <w:start w:val="1"/>
      <w:numFmt w:val="bullet"/>
      <w:lvlText w:val="•"/>
      <w:lvlJc w:val="left"/>
      <w:pPr>
        <w:ind w:left="5564" w:hanging="600"/>
      </w:pPr>
    </w:lvl>
    <w:lvl w:ilvl="7" w:tplc="167CDD1E">
      <w:start w:val="1"/>
      <w:numFmt w:val="bullet"/>
      <w:lvlText w:val="•"/>
      <w:lvlJc w:val="left"/>
      <w:pPr>
        <w:ind w:left="6573" w:hanging="600"/>
      </w:pPr>
    </w:lvl>
    <w:lvl w:ilvl="8" w:tplc="498ACA9E">
      <w:start w:val="1"/>
      <w:numFmt w:val="bullet"/>
      <w:lvlText w:val="•"/>
      <w:lvlJc w:val="left"/>
      <w:pPr>
        <w:ind w:left="7582" w:hanging="60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5"/>
  </w:num>
  <w:num w:numId="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21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C4"/>
    <w:rsid w:val="004C5700"/>
    <w:rsid w:val="005B7F32"/>
    <w:rsid w:val="006E088D"/>
    <w:rsid w:val="007B19C4"/>
    <w:rsid w:val="00860F04"/>
    <w:rsid w:val="0093623D"/>
    <w:rsid w:val="009F7EC0"/>
    <w:rsid w:val="00A242A8"/>
    <w:rsid w:val="00C1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9C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23D"/>
    <w:rPr>
      <w:b/>
      <w:bCs/>
    </w:rPr>
  </w:style>
  <w:style w:type="paragraph" w:styleId="a4">
    <w:name w:val="List Paragraph"/>
    <w:basedOn w:val="a"/>
    <w:uiPriority w:val="1"/>
    <w:qFormat/>
    <w:rsid w:val="009362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9C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semiHidden/>
    <w:unhideWhenUsed/>
    <w:rsid w:val="007B19C4"/>
    <w:rPr>
      <w:color w:val="0000FF"/>
      <w:u w:val="single"/>
    </w:rPr>
  </w:style>
  <w:style w:type="character" w:styleId="a6">
    <w:name w:val="FollowedHyperlink"/>
    <w:semiHidden/>
    <w:unhideWhenUsed/>
    <w:rsid w:val="007B19C4"/>
    <w:rPr>
      <w:color w:val="800080"/>
      <w:u w:val="single"/>
    </w:rPr>
  </w:style>
  <w:style w:type="character" w:styleId="a7">
    <w:name w:val="Emphasis"/>
    <w:uiPriority w:val="20"/>
    <w:qFormat/>
    <w:rsid w:val="007B19C4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7B19C4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7B19C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B19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1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B1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19C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7B19C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B1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uiPriority w:val="99"/>
    <w:semiHidden/>
    <w:unhideWhenUsed/>
    <w:rsid w:val="007B19C4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7B19C4"/>
    <w:pPr>
      <w:ind w:left="566" w:hanging="283"/>
    </w:pPr>
  </w:style>
  <w:style w:type="paragraph" w:styleId="3">
    <w:name w:val="List 3"/>
    <w:basedOn w:val="a"/>
    <w:uiPriority w:val="99"/>
    <w:semiHidden/>
    <w:unhideWhenUsed/>
    <w:rsid w:val="007B19C4"/>
    <w:pPr>
      <w:ind w:left="849" w:hanging="283"/>
    </w:pPr>
  </w:style>
  <w:style w:type="paragraph" w:styleId="4">
    <w:name w:val="List 4"/>
    <w:basedOn w:val="a"/>
    <w:uiPriority w:val="99"/>
    <w:semiHidden/>
    <w:unhideWhenUsed/>
    <w:rsid w:val="007B19C4"/>
    <w:pPr>
      <w:ind w:left="1132" w:hanging="283"/>
      <w:contextualSpacing/>
    </w:pPr>
  </w:style>
  <w:style w:type="paragraph" w:styleId="5">
    <w:name w:val="List 5"/>
    <w:basedOn w:val="a"/>
    <w:uiPriority w:val="99"/>
    <w:semiHidden/>
    <w:unhideWhenUsed/>
    <w:rsid w:val="007B19C4"/>
    <w:pPr>
      <w:ind w:left="1415" w:hanging="283"/>
    </w:pPr>
  </w:style>
  <w:style w:type="paragraph" w:styleId="af2">
    <w:name w:val="Body Text"/>
    <w:basedOn w:val="a"/>
    <w:link w:val="af3"/>
    <w:uiPriority w:val="1"/>
    <w:semiHidden/>
    <w:unhideWhenUsed/>
    <w:qFormat/>
    <w:rsid w:val="007B19C4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semiHidden/>
    <w:rsid w:val="007B19C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7B19C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B19C4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Continue 3"/>
    <w:basedOn w:val="a"/>
    <w:uiPriority w:val="99"/>
    <w:semiHidden/>
    <w:unhideWhenUsed/>
    <w:rsid w:val="007B19C4"/>
    <w:pPr>
      <w:spacing w:after="120"/>
      <w:ind w:left="849"/>
      <w:contextualSpacing/>
    </w:pPr>
  </w:style>
  <w:style w:type="paragraph" w:styleId="af6">
    <w:name w:val="Subtitle"/>
    <w:basedOn w:val="a"/>
    <w:next w:val="a"/>
    <w:link w:val="af7"/>
    <w:uiPriority w:val="11"/>
    <w:qFormat/>
    <w:rsid w:val="007B19C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uiPriority w:val="11"/>
    <w:rsid w:val="007B19C4"/>
    <w:rPr>
      <w:rFonts w:ascii="Cambria" w:eastAsia="Times New Roman" w:hAnsi="Cambria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7B19C4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B19C4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7B19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B19C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7B19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B1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7B19C4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B19C4"/>
    <w:rPr>
      <w:rFonts w:ascii="Tahoma" w:eastAsia="Times New Roman" w:hAnsi="Tahoma" w:cs="Times New Roman"/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7B19C4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B19C4"/>
    <w:rPr>
      <w:rFonts w:ascii="Courier New" w:eastAsia="Times New Roman" w:hAnsi="Courier New" w:cs="Times New Roman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B19C4"/>
    <w:rPr>
      <w:rFonts w:ascii="Tahoma" w:hAnsi="Tahoma"/>
      <w:spacing w:val="-2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B19C4"/>
    <w:rPr>
      <w:rFonts w:ascii="Tahoma" w:eastAsia="Times New Roman" w:hAnsi="Tahoma" w:cs="Times New Roman"/>
      <w:spacing w:val="-2"/>
      <w:sz w:val="16"/>
      <w:szCs w:val="16"/>
    </w:rPr>
  </w:style>
  <w:style w:type="paragraph" w:styleId="afe">
    <w:name w:val="No Spacing"/>
    <w:uiPriority w:val="1"/>
    <w:qFormat/>
    <w:rsid w:val="007B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B19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5">
    <w:name w:val="Заголовок №3_"/>
    <w:link w:val="36"/>
    <w:locked/>
    <w:rsid w:val="007B19C4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7B19C4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0">
    <w:name w:val="Основной текст_"/>
    <w:link w:val="11"/>
    <w:locked/>
    <w:rsid w:val="007B19C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7B19C4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7">
    <w:name w:val="Основной текст (3)_"/>
    <w:link w:val="38"/>
    <w:locked/>
    <w:rsid w:val="007B19C4"/>
    <w:rPr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B19C4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_"/>
    <w:link w:val="23"/>
    <w:locked/>
    <w:rsid w:val="007B19C4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7B19C4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1">
    <w:name w:val="Комментарий"/>
    <w:basedOn w:val="a"/>
    <w:next w:val="a"/>
    <w:uiPriority w:val="99"/>
    <w:rsid w:val="007B19C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7B19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uiPriority w:val="99"/>
    <w:rsid w:val="007B19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Цитата1"/>
    <w:basedOn w:val="a"/>
    <w:uiPriority w:val="99"/>
    <w:rsid w:val="007B19C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7B19C4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2"/>
      <w:sz w:val="28"/>
      <w:lang w:eastAsia="hi-IN" w:bidi="hi-IN"/>
    </w:rPr>
  </w:style>
  <w:style w:type="paragraph" w:customStyle="1" w:styleId="aff4">
    <w:name w:val="Заголовок"/>
    <w:basedOn w:val="a"/>
    <w:next w:val="af2"/>
    <w:uiPriority w:val="99"/>
    <w:rsid w:val="007B19C4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PlusNormal">
    <w:name w:val="ConsPlusNormal"/>
    <w:uiPriority w:val="99"/>
    <w:rsid w:val="007B19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uiPriority w:val="99"/>
    <w:rsid w:val="007B19C4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B1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7B19C4"/>
    <w:pPr>
      <w:widowControl w:val="0"/>
      <w:ind w:left="524" w:hanging="420"/>
      <w:outlineLvl w:val="1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19C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f6">
    <w:name w:val="footnote reference"/>
    <w:uiPriority w:val="99"/>
    <w:semiHidden/>
    <w:unhideWhenUsed/>
    <w:rsid w:val="007B19C4"/>
    <w:rPr>
      <w:vertAlign w:val="superscript"/>
    </w:rPr>
  </w:style>
  <w:style w:type="character" w:styleId="aff7">
    <w:name w:val="endnote reference"/>
    <w:uiPriority w:val="99"/>
    <w:semiHidden/>
    <w:unhideWhenUsed/>
    <w:rsid w:val="007B19C4"/>
    <w:rPr>
      <w:vertAlign w:val="superscript"/>
    </w:rPr>
  </w:style>
  <w:style w:type="character" w:styleId="aff8">
    <w:name w:val="Subtle Emphasis"/>
    <w:uiPriority w:val="19"/>
    <w:qFormat/>
    <w:rsid w:val="007B19C4"/>
    <w:rPr>
      <w:i/>
      <w:iCs/>
      <w:color w:val="808080"/>
    </w:rPr>
  </w:style>
  <w:style w:type="character" w:customStyle="1" w:styleId="aff9">
    <w:name w:val="Гипертекстовая ссылка"/>
    <w:uiPriority w:val="99"/>
    <w:rsid w:val="007B19C4"/>
    <w:rPr>
      <w:b/>
      <w:bCs/>
      <w:color w:val="106BBE"/>
      <w:sz w:val="26"/>
      <w:szCs w:val="26"/>
    </w:rPr>
  </w:style>
  <w:style w:type="character" w:customStyle="1" w:styleId="affa">
    <w:name w:val="Цветовое выделение"/>
    <w:uiPriority w:val="99"/>
    <w:rsid w:val="007B19C4"/>
    <w:rPr>
      <w:b/>
      <w:bCs/>
      <w:color w:val="26282F"/>
      <w:sz w:val="26"/>
      <w:szCs w:val="26"/>
    </w:rPr>
  </w:style>
  <w:style w:type="character" w:customStyle="1" w:styleId="affb">
    <w:name w:val="Не вступил в силу"/>
    <w:uiPriority w:val="99"/>
    <w:rsid w:val="007B19C4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CourierNew">
    <w:name w:val="Основной текст + Courier New"/>
    <w:aliases w:val="9,5 pt"/>
    <w:rsid w:val="007B19C4"/>
    <w:rPr>
      <w:rFonts w:ascii="Courier New" w:eastAsia="Courier New" w:hAnsi="Courier New" w:cs="Courier New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ffc">
    <w:name w:val="Table Grid"/>
    <w:basedOn w:val="a1"/>
    <w:rsid w:val="007B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B19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8391</Words>
  <Characters>47834</Characters>
  <Application>Microsoft Office Word</Application>
  <DocSecurity>0</DocSecurity>
  <Lines>398</Lines>
  <Paragraphs>112</Paragraphs>
  <ScaleCrop>false</ScaleCrop>
  <Company>Reanimator Extreme Edition</Company>
  <LinksUpToDate>false</LinksUpToDate>
  <CharactersWithSpaces>56113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2018-12-06T10:46:00Z</dcterms:created>
  <dcterms:modified xsi:type="dcterms:W3CDTF">2020-05-29T09:06:00Z</dcterms:modified>
</cp:coreProperties>
</file>